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7D" w:rsidRPr="00B57FC4" w:rsidRDefault="008E577D" w:rsidP="00F73A9A">
      <w:pPr>
        <w:pStyle w:val="ShapkaDocumentu"/>
        <w:spacing w:after="0"/>
        <w:ind w:left="0"/>
        <w:rPr>
          <w:rFonts w:ascii="Times New Roman" w:hAnsi="Times New Roman"/>
          <w:b/>
          <w:noProof/>
          <w:sz w:val="20"/>
          <w:lang w:val="ru-RU"/>
        </w:rPr>
      </w:pPr>
      <w:r w:rsidRPr="00B57FC4">
        <w:rPr>
          <w:rFonts w:ascii="Times New Roman" w:hAnsi="Times New Roman"/>
          <w:b/>
          <w:noProof/>
          <w:sz w:val="20"/>
          <w:lang w:val="ru-RU"/>
        </w:rPr>
        <w:t>ІНДИВІДУАЛЬНИЙ ДОГОВІР</w:t>
      </w:r>
      <w:r w:rsidRPr="00B57FC4">
        <w:rPr>
          <w:rFonts w:ascii="Times New Roman" w:hAnsi="Times New Roman"/>
          <w:b/>
          <w:noProof/>
          <w:sz w:val="20"/>
          <w:lang w:val="ru-RU"/>
        </w:rPr>
        <w:br/>
        <w:t>про надання послуги з управління побутовими відходами</w:t>
      </w:r>
    </w:p>
    <w:p w:rsidR="00F73A9A" w:rsidRPr="00B57FC4" w:rsidRDefault="00F73A9A" w:rsidP="00F73A9A">
      <w:pPr>
        <w:pStyle w:val="ShapkaDocumentu"/>
        <w:spacing w:after="0"/>
        <w:ind w:left="0"/>
        <w:rPr>
          <w:rFonts w:ascii="Times New Roman" w:hAnsi="Times New Roman"/>
          <w:b/>
          <w:noProof/>
          <w:sz w:val="20"/>
          <w:lang w:val="ru-RU"/>
        </w:rPr>
      </w:pPr>
      <w:r w:rsidRPr="00B57FC4">
        <w:rPr>
          <w:rFonts w:ascii="Times New Roman" w:hAnsi="Times New Roman"/>
          <w:b/>
          <w:noProof/>
          <w:sz w:val="20"/>
          <w:lang w:val="ru-RU"/>
        </w:rPr>
        <w:t>за контейнерною схемою</w:t>
      </w:r>
    </w:p>
    <w:p w:rsidR="00F73A9A" w:rsidRPr="00B57FC4" w:rsidRDefault="00F73A9A" w:rsidP="00F73A9A">
      <w:pPr>
        <w:pStyle w:val="ShapkaDocumentu"/>
        <w:spacing w:after="0"/>
        <w:ind w:left="0"/>
        <w:rPr>
          <w:rFonts w:ascii="Times New Roman" w:hAnsi="Times New Roman"/>
          <w:b/>
          <w:noProof/>
          <w:sz w:val="20"/>
          <w:lang w:val="ru-RU"/>
        </w:rPr>
      </w:pPr>
    </w:p>
    <w:tbl>
      <w:tblPr>
        <w:tblW w:w="10761" w:type="dxa"/>
        <w:tblLook w:val="04A0" w:firstRow="1" w:lastRow="0" w:firstColumn="1" w:lastColumn="0" w:noHBand="0" w:noVBand="1"/>
      </w:tblPr>
      <w:tblGrid>
        <w:gridCol w:w="4792"/>
        <w:gridCol w:w="5969"/>
      </w:tblGrid>
      <w:tr w:rsidR="00EB4311" w:rsidRPr="00B57FC4" w:rsidTr="00CF5704">
        <w:trPr>
          <w:trHeight w:val="468"/>
        </w:trPr>
        <w:tc>
          <w:tcPr>
            <w:tcW w:w="4792" w:type="dxa"/>
            <w:hideMark/>
          </w:tcPr>
          <w:p w:rsidR="00EB4311" w:rsidRPr="00B57FC4" w:rsidRDefault="00EB4311" w:rsidP="00DE271A">
            <w:pPr>
              <w:rPr>
                <w:rFonts w:cs="Times New Roman"/>
                <w:sz w:val="20"/>
                <w:szCs w:val="20"/>
              </w:rPr>
            </w:pPr>
            <w:r w:rsidRPr="00B57FC4">
              <w:rPr>
                <w:rFonts w:cs="Times New Roman"/>
                <w:sz w:val="20"/>
                <w:szCs w:val="20"/>
              </w:rPr>
              <w:t>м. Золотоноша</w:t>
            </w:r>
          </w:p>
        </w:tc>
        <w:tc>
          <w:tcPr>
            <w:tcW w:w="5969" w:type="dxa"/>
            <w:hideMark/>
          </w:tcPr>
          <w:p w:rsidR="00EB4311" w:rsidRPr="00B57FC4" w:rsidRDefault="00CF5704" w:rsidP="00DE271A">
            <w:pPr>
              <w:jc w:val="right"/>
              <w:rPr>
                <w:rFonts w:cs="Times New Roman"/>
                <w:sz w:val="20"/>
                <w:szCs w:val="20"/>
              </w:rPr>
            </w:pPr>
            <w:r w:rsidRPr="00B57FC4">
              <w:rPr>
                <w:rFonts w:cs="Times New Roman"/>
                <w:sz w:val="20"/>
                <w:szCs w:val="20"/>
              </w:rPr>
              <w:t xml:space="preserve">        </w:t>
            </w:r>
            <w:r w:rsidR="00994A0B" w:rsidRPr="00B57FC4">
              <w:rPr>
                <w:rFonts w:cs="Times New Roman"/>
                <w:sz w:val="20"/>
                <w:szCs w:val="20"/>
              </w:rPr>
              <w:t xml:space="preserve">“_____”______________202___ </w:t>
            </w:r>
            <w:r w:rsidR="00EB4311" w:rsidRPr="00B57FC4">
              <w:rPr>
                <w:rFonts w:cs="Times New Roman"/>
                <w:sz w:val="20"/>
                <w:szCs w:val="20"/>
              </w:rPr>
              <w:t xml:space="preserve"> року</w:t>
            </w:r>
          </w:p>
        </w:tc>
      </w:tr>
    </w:tbl>
    <w:p w:rsidR="00994A0B" w:rsidRPr="00B57FC4" w:rsidRDefault="00994A0B" w:rsidP="004B55F5">
      <w:pPr>
        <w:spacing w:after="0" w:line="240" w:lineRule="auto"/>
        <w:ind w:firstLine="567"/>
        <w:jc w:val="both"/>
        <w:rPr>
          <w:rFonts w:cs="Times New Roman"/>
          <w:sz w:val="18"/>
          <w:szCs w:val="20"/>
        </w:rPr>
      </w:pPr>
      <w:r w:rsidRPr="00B57FC4">
        <w:rPr>
          <w:rFonts w:cs="Times New Roman"/>
          <w:b/>
          <w:sz w:val="18"/>
          <w:szCs w:val="20"/>
        </w:rPr>
        <w:t xml:space="preserve">Комунальне підприємство «Міський водоканал» </w:t>
      </w:r>
      <w:r w:rsidRPr="00B57FC4">
        <w:rPr>
          <w:rFonts w:cs="Times New Roman"/>
          <w:sz w:val="18"/>
          <w:szCs w:val="20"/>
        </w:rPr>
        <w:t xml:space="preserve">(далі - Виконавець), в особі директора Кузнєцова Сергія Володимировича, що діє на підставі Статуту, з однієї сторони, і </w:t>
      </w:r>
    </w:p>
    <w:p w:rsidR="00E41341" w:rsidRPr="00B57FC4" w:rsidRDefault="00994A0B" w:rsidP="00994A0B">
      <w:pPr>
        <w:pStyle w:val="a7"/>
        <w:jc w:val="both"/>
        <w:rPr>
          <w:rFonts w:ascii="Times New Roman" w:hAnsi="Times New Roman"/>
          <w:b/>
          <w:noProof/>
          <w:sz w:val="18"/>
          <w:lang w:val="ru-RU"/>
        </w:rPr>
      </w:pPr>
      <w:r w:rsidRPr="00B57FC4">
        <w:rPr>
          <w:rFonts w:ascii="Times New Roman" w:hAnsi="Times New Roman"/>
          <w:b/>
          <w:noProof/>
          <w:sz w:val="18"/>
          <w:lang w:val="ru-RU"/>
        </w:rPr>
        <w:t>Громадянин(ка)_____________________________________________</w:t>
      </w:r>
      <w:r w:rsidR="00E41341" w:rsidRPr="00B57FC4">
        <w:rPr>
          <w:rFonts w:ascii="Times New Roman" w:hAnsi="Times New Roman"/>
          <w:b/>
          <w:noProof/>
          <w:sz w:val="18"/>
          <w:lang w:val="ru-RU"/>
        </w:rPr>
        <w:t>_________________________</w:t>
      </w:r>
      <w:r w:rsidRPr="00B57FC4">
        <w:rPr>
          <w:rFonts w:ascii="Times New Roman" w:hAnsi="Times New Roman"/>
          <w:b/>
          <w:noProof/>
          <w:sz w:val="18"/>
          <w:lang w:val="ru-RU"/>
        </w:rPr>
        <w:t>_______________</w:t>
      </w:r>
    </w:p>
    <w:p w:rsidR="008E577D" w:rsidRPr="00B57FC4" w:rsidRDefault="00994A0B" w:rsidP="00994A0B">
      <w:pPr>
        <w:pStyle w:val="a7"/>
        <w:jc w:val="both"/>
        <w:rPr>
          <w:rFonts w:ascii="Times New Roman" w:hAnsi="Times New Roman"/>
          <w:b/>
          <w:noProof/>
          <w:sz w:val="18"/>
          <w:lang w:val="ru-RU"/>
        </w:rPr>
      </w:pPr>
      <w:r w:rsidRPr="00B57FC4">
        <w:rPr>
          <w:rFonts w:ascii="Times New Roman" w:hAnsi="Times New Roman"/>
          <w:noProof/>
          <w:sz w:val="18"/>
          <w:lang w:val="ru-RU"/>
        </w:rPr>
        <w:t>адреса: м. Золотоноша, вул. ___________________________________________</w:t>
      </w:r>
      <w:r w:rsidR="00E41341" w:rsidRPr="00B57FC4">
        <w:rPr>
          <w:rFonts w:ascii="Times New Roman" w:hAnsi="Times New Roman"/>
          <w:noProof/>
          <w:sz w:val="18"/>
          <w:lang w:val="ru-RU"/>
        </w:rPr>
        <w:t>__________________</w:t>
      </w:r>
      <w:r w:rsidRPr="00B57FC4">
        <w:rPr>
          <w:rFonts w:ascii="Times New Roman" w:hAnsi="Times New Roman"/>
          <w:noProof/>
          <w:sz w:val="18"/>
          <w:lang w:val="ru-RU"/>
        </w:rPr>
        <w:t>____________</w:t>
      </w:r>
      <w:r w:rsidRPr="00B57FC4">
        <w:rPr>
          <w:rFonts w:ascii="Times New Roman" w:hAnsi="Times New Roman"/>
          <w:b/>
          <w:noProof/>
          <w:sz w:val="18"/>
          <w:lang w:val="ru-RU"/>
        </w:rPr>
        <w:t xml:space="preserve"> </w:t>
      </w:r>
      <w:r w:rsidRPr="00B57FC4">
        <w:rPr>
          <w:rFonts w:ascii="Times New Roman" w:hAnsi="Times New Roman"/>
          <w:noProof/>
          <w:sz w:val="18"/>
          <w:lang w:val="ru-RU"/>
        </w:rPr>
        <w:t>(далі - споживач), з другої сторони</w:t>
      </w:r>
      <w:r w:rsidR="008E577D" w:rsidRPr="00B57FC4">
        <w:rPr>
          <w:rFonts w:ascii="Times New Roman" w:hAnsi="Times New Roman"/>
          <w:noProof/>
          <w:sz w:val="18"/>
          <w:lang w:val="ru-RU"/>
        </w:rPr>
        <w:t>, уклали індивідуальний договір про надання послуги з управління побутовими відходами</w:t>
      </w:r>
      <w:r w:rsidR="009F6B1B" w:rsidRPr="00B57FC4">
        <w:rPr>
          <w:rFonts w:ascii="Times New Roman" w:hAnsi="Times New Roman"/>
          <w:noProof/>
          <w:sz w:val="18"/>
          <w:lang w:val="ru-RU"/>
        </w:rPr>
        <w:t xml:space="preserve"> за контейнерною схемою</w:t>
      </w:r>
      <w:r w:rsidR="008E577D" w:rsidRPr="00B57FC4">
        <w:rPr>
          <w:rFonts w:ascii="Times New Roman" w:hAnsi="Times New Roman"/>
          <w:noProof/>
          <w:sz w:val="18"/>
          <w:lang w:val="ru-RU"/>
        </w:rPr>
        <w:t>.</w:t>
      </w:r>
    </w:p>
    <w:p w:rsidR="008E577D" w:rsidRPr="00B57FC4" w:rsidRDefault="009F6B1B" w:rsidP="008E577D">
      <w:pPr>
        <w:pStyle w:val="af0"/>
        <w:spacing w:before="120" w:after="120"/>
        <w:rPr>
          <w:rFonts w:ascii="Times New Roman" w:hAnsi="Times New Roman"/>
          <w:noProof/>
          <w:sz w:val="18"/>
          <w:lang w:val="ru-RU"/>
        </w:rPr>
      </w:pPr>
      <w:r w:rsidRPr="00B57FC4">
        <w:rPr>
          <w:rFonts w:ascii="Times New Roman" w:hAnsi="Times New Roman"/>
          <w:noProof/>
          <w:sz w:val="18"/>
          <w:lang w:val="ru-RU"/>
        </w:rPr>
        <w:t>1</w:t>
      </w:r>
      <w:r w:rsidR="004B55F5" w:rsidRPr="00B57FC4">
        <w:rPr>
          <w:rFonts w:ascii="Times New Roman" w:hAnsi="Times New Roman"/>
          <w:noProof/>
          <w:sz w:val="18"/>
          <w:lang w:val="ru-RU"/>
        </w:rPr>
        <w:t xml:space="preserve">. </w:t>
      </w:r>
      <w:r w:rsidR="008E577D" w:rsidRPr="00B57FC4">
        <w:rPr>
          <w:rFonts w:ascii="Times New Roman" w:hAnsi="Times New Roman"/>
          <w:noProof/>
          <w:sz w:val="18"/>
          <w:lang w:val="ru-RU"/>
        </w:rPr>
        <w:t>Предмет договору</w:t>
      </w:r>
    </w:p>
    <w:p w:rsidR="008E577D" w:rsidRPr="00B57FC4" w:rsidRDefault="009F6B1B" w:rsidP="00876877">
      <w:pPr>
        <w:pStyle w:val="a7"/>
        <w:jc w:val="both"/>
        <w:rPr>
          <w:rFonts w:ascii="Times New Roman" w:hAnsi="Times New Roman"/>
          <w:noProof/>
          <w:sz w:val="18"/>
          <w:lang w:val="ru-RU"/>
        </w:rPr>
      </w:pPr>
      <w:r w:rsidRPr="00B57FC4">
        <w:rPr>
          <w:rFonts w:ascii="Times New Roman" w:hAnsi="Times New Roman"/>
          <w:noProof/>
          <w:sz w:val="18"/>
          <w:lang w:val="ru-RU"/>
        </w:rPr>
        <w:t>1</w:t>
      </w:r>
      <w:r w:rsidR="004B55F5" w:rsidRPr="00B57FC4">
        <w:rPr>
          <w:rFonts w:ascii="Times New Roman" w:hAnsi="Times New Roman"/>
          <w:noProof/>
          <w:sz w:val="18"/>
          <w:lang w:val="ru-RU"/>
        </w:rPr>
        <w:t>.1</w:t>
      </w:r>
      <w:r w:rsidR="008E577D" w:rsidRPr="00B57FC4">
        <w:rPr>
          <w:rFonts w:ascii="Times New Roman" w:hAnsi="Times New Roman"/>
          <w:noProof/>
          <w:sz w:val="18"/>
          <w:lang w:val="ru-RU"/>
        </w:rPr>
        <w:t>.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674EC3" w:rsidRPr="00B57FC4">
        <w:rPr>
          <w:rFonts w:ascii="Times New Roman" w:hAnsi="Times New Roman"/>
          <w:noProof/>
          <w:sz w:val="18"/>
          <w:lang w:val="ru-RU"/>
        </w:rPr>
        <w:t xml:space="preserve"> Виконавчого комітету Золотоніської міської ради від 26.08.2021 року №393 </w:t>
      </w:r>
      <w:r w:rsidR="008E577D" w:rsidRPr="00B57FC4">
        <w:rPr>
          <w:rFonts w:ascii="Times New Roman" w:hAnsi="Times New Roman"/>
          <w:noProof/>
          <w:sz w:val="18"/>
          <w:lang w:val="ru-RU"/>
        </w:rPr>
        <w:t>та відповідно до правил благоустрою території населеного пункту, з урахуванням регіонального та місцевого планів управління відходами</w:t>
      </w:r>
      <w:r w:rsidR="00876877" w:rsidRPr="00B57FC4">
        <w:rPr>
          <w:rFonts w:ascii="Times New Roman" w:hAnsi="Times New Roman"/>
          <w:noProof/>
          <w:sz w:val="18"/>
          <w:lang w:val="ru-RU"/>
        </w:rPr>
        <w:t xml:space="preserve">, </w:t>
      </w:r>
      <w:r w:rsidR="008E577D" w:rsidRPr="00B57FC4">
        <w:rPr>
          <w:rFonts w:ascii="Times New Roman" w:hAnsi="Times New Roman"/>
          <w:noProof/>
          <w:sz w:val="18"/>
          <w:lang w:val="ru-RU"/>
        </w:rPr>
        <w:t>які розміщені на офіційному веб-сайті органу місцевого самоврядування за посиланням:</w:t>
      </w:r>
      <w:r w:rsidR="00674EC3" w:rsidRPr="00B57FC4">
        <w:rPr>
          <w:rFonts w:ascii="Times New Roman" w:hAnsi="Times New Roman"/>
          <w:sz w:val="18"/>
        </w:rPr>
        <w:t xml:space="preserve"> </w:t>
      </w:r>
      <w:hyperlink r:id="rId8" w:history="1">
        <w:r w:rsidR="009635CB" w:rsidRPr="00B57FC4">
          <w:rPr>
            <w:rStyle w:val="af2"/>
            <w:rFonts w:ascii="Times New Roman" w:hAnsi="Times New Roman"/>
            <w:noProof/>
            <w:sz w:val="18"/>
            <w:lang w:val="ru-RU"/>
          </w:rPr>
          <w:t>https://zolo.gov.ua/</w:t>
        </w:r>
      </w:hyperlink>
      <w:r w:rsidR="00674EC3" w:rsidRPr="00B57FC4">
        <w:rPr>
          <w:rFonts w:ascii="Times New Roman" w:hAnsi="Times New Roman"/>
          <w:noProof/>
          <w:sz w:val="18"/>
          <w:lang w:val="ru-RU"/>
        </w:rPr>
        <w:t>.</w:t>
      </w:r>
    </w:p>
    <w:p w:rsidR="009635CB" w:rsidRPr="00B57FC4" w:rsidRDefault="009635CB" w:rsidP="00876877">
      <w:pPr>
        <w:pStyle w:val="a7"/>
        <w:jc w:val="both"/>
        <w:rPr>
          <w:rFonts w:ascii="Times New Roman" w:hAnsi="Times New Roman"/>
          <w:noProof/>
          <w:sz w:val="18"/>
          <w:lang w:val="ru-RU"/>
        </w:rPr>
      </w:pPr>
      <w:r w:rsidRPr="00B57FC4">
        <w:rPr>
          <w:rFonts w:ascii="Times New Roman" w:hAnsi="Times New Roman"/>
          <w:color w:val="000000"/>
          <w:sz w:val="18"/>
        </w:rPr>
        <w:t>1.2. Послуги з управління побутовими відходами за контейнерною схемою надаються</w:t>
      </w:r>
      <w:r w:rsidRPr="00B57FC4">
        <w:rPr>
          <w:sz w:val="18"/>
        </w:rPr>
        <w:t xml:space="preserve"> </w:t>
      </w:r>
      <w:r w:rsidRPr="00B57FC4">
        <w:rPr>
          <w:rFonts w:ascii="Times New Roman" w:hAnsi="Times New Roman"/>
          <w:color w:val="000000"/>
          <w:sz w:val="18"/>
        </w:rPr>
        <w:t>на кожну особу, яка проживає за вказаною в п. «Реквізити та підписи сторін» адресою. Кількість осіб _____________________.</w:t>
      </w:r>
    </w:p>
    <w:p w:rsidR="008E577D" w:rsidRPr="00B57FC4" w:rsidRDefault="009F6B1B" w:rsidP="008E577D">
      <w:pPr>
        <w:pStyle w:val="af0"/>
        <w:rPr>
          <w:rFonts w:ascii="Times New Roman" w:hAnsi="Times New Roman"/>
          <w:noProof/>
          <w:sz w:val="18"/>
          <w:lang w:val="ru-RU"/>
        </w:rPr>
      </w:pPr>
      <w:r w:rsidRPr="00B57FC4">
        <w:rPr>
          <w:rFonts w:ascii="Times New Roman" w:hAnsi="Times New Roman"/>
          <w:noProof/>
          <w:sz w:val="18"/>
          <w:lang w:val="ru-RU"/>
        </w:rPr>
        <w:t>2</w:t>
      </w:r>
      <w:r w:rsidR="00674EC3" w:rsidRPr="00B57FC4">
        <w:rPr>
          <w:rFonts w:ascii="Times New Roman" w:hAnsi="Times New Roman"/>
          <w:noProof/>
          <w:sz w:val="18"/>
          <w:lang w:val="ru-RU"/>
        </w:rPr>
        <w:t xml:space="preserve">. </w:t>
      </w:r>
      <w:r w:rsidR="008E577D" w:rsidRPr="00B57FC4">
        <w:rPr>
          <w:rFonts w:ascii="Times New Roman" w:hAnsi="Times New Roman"/>
          <w:noProof/>
          <w:sz w:val="18"/>
          <w:lang w:val="ru-RU"/>
        </w:rPr>
        <w:t>Надання послуги за видами побутових відходів</w:t>
      </w:r>
    </w:p>
    <w:p w:rsidR="008E577D" w:rsidRPr="00B57FC4" w:rsidRDefault="009F6B1B" w:rsidP="00E41341">
      <w:pPr>
        <w:pStyle w:val="a7"/>
        <w:spacing w:before="0"/>
        <w:jc w:val="both"/>
        <w:rPr>
          <w:rFonts w:ascii="Times New Roman" w:hAnsi="Times New Roman"/>
          <w:noProof/>
          <w:sz w:val="18"/>
          <w:lang w:val="ru-RU"/>
        </w:rPr>
      </w:pPr>
      <w:r w:rsidRPr="00B57FC4">
        <w:rPr>
          <w:rFonts w:ascii="Times New Roman" w:hAnsi="Times New Roman"/>
          <w:noProof/>
          <w:sz w:val="18"/>
          <w:lang w:val="ru-RU"/>
        </w:rPr>
        <w:t>2</w:t>
      </w:r>
      <w:r w:rsidR="00674EC3" w:rsidRPr="00B57FC4">
        <w:rPr>
          <w:rFonts w:ascii="Times New Roman" w:hAnsi="Times New Roman"/>
          <w:noProof/>
          <w:sz w:val="18"/>
          <w:lang w:val="ru-RU"/>
        </w:rPr>
        <w:t>.1</w:t>
      </w:r>
      <w:r w:rsidR="008E577D" w:rsidRPr="00B57FC4">
        <w:rPr>
          <w:rFonts w:ascii="Times New Roman" w:hAnsi="Times New Roman"/>
          <w:noProof/>
          <w:sz w:val="18"/>
          <w:lang w:val="ru-RU"/>
        </w:rPr>
        <w:t xml:space="preserve">. Виконавець надає споживачеві послуги з управління </w:t>
      </w:r>
      <w:r w:rsidR="00674EC3" w:rsidRPr="00B57FC4">
        <w:rPr>
          <w:rFonts w:ascii="Times New Roman" w:hAnsi="Times New Roman"/>
          <w:noProof/>
          <w:sz w:val="18"/>
          <w:lang w:val="ru-RU"/>
        </w:rPr>
        <w:t>змішаними</w:t>
      </w:r>
      <w:r w:rsidR="001A6EEC" w:rsidRPr="00B57FC4">
        <w:rPr>
          <w:rFonts w:ascii="Times New Roman" w:hAnsi="Times New Roman"/>
          <w:noProof/>
          <w:sz w:val="18"/>
          <w:lang w:val="ru-RU"/>
        </w:rPr>
        <w:t xml:space="preserve"> побутовими</w:t>
      </w:r>
      <w:r w:rsidR="008E577D" w:rsidRPr="00B57FC4">
        <w:rPr>
          <w:rFonts w:ascii="Times New Roman" w:hAnsi="Times New Roman"/>
          <w:noProof/>
          <w:sz w:val="18"/>
          <w:lang w:val="ru-RU"/>
        </w:rPr>
        <w:t xml:space="preserve"> відходами.</w:t>
      </w:r>
    </w:p>
    <w:p w:rsidR="008E577D" w:rsidRPr="00B57FC4" w:rsidRDefault="009F6B1B" w:rsidP="00E41341">
      <w:pPr>
        <w:pStyle w:val="a7"/>
        <w:spacing w:before="0" w:line="230" w:lineRule="auto"/>
        <w:jc w:val="both"/>
        <w:rPr>
          <w:rFonts w:ascii="Times New Roman" w:hAnsi="Times New Roman"/>
          <w:noProof/>
          <w:sz w:val="18"/>
          <w:lang w:val="ru-RU"/>
        </w:rPr>
      </w:pPr>
      <w:r w:rsidRPr="00B57FC4">
        <w:rPr>
          <w:rFonts w:ascii="Times New Roman" w:hAnsi="Times New Roman"/>
          <w:noProof/>
          <w:sz w:val="18"/>
          <w:lang w:val="ru-RU"/>
        </w:rPr>
        <w:t>2</w:t>
      </w:r>
      <w:r w:rsidR="00EE6D5A" w:rsidRPr="00B57FC4">
        <w:rPr>
          <w:rFonts w:ascii="Times New Roman" w:hAnsi="Times New Roman"/>
          <w:noProof/>
          <w:sz w:val="18"/>
          <w:lang w:val="ru-RU"/>
        </w:rPr>
        <w:t>.2</w:t>
      </w:r>
      <w:r w:rsidR="008E577D" w:rsidRPr="00B57FC4">
        <w:rPr>
          <w:rFonts w:ascii="Times New Roman" w:hAnsi="Times New Roman"/>
          <w:noProof/>
          <w:sz w:val="18"/>
          <w:lang w:val="ru-RU"/>
        </w:rPr>
        <w:t>. Послуга з управління</w:t>
      </w:r>
      <w:r w:rsidR="00EE6D5A" w:rsidRPr="00B57FC4">
        <w:rPr>
          <w:rFonts w:ascii="Times New Roman" w:hAnsi="Times New Roman"/>
          <w:noProof/>
          <w:sz w:val="18"/>
          <w:lang w:val="ru-RU"/>
        </w:rPr>
        <w:t xml:space="preserve"> змішаними побутовими відходами </w:t>
      </w:r>
      <w:r w:rsidR="008E577D" w:rsidRPr="00B57FC4">
        <w:rPr>
          <w:rFonts w:ascii="Times New Roman" w:hAnsi="Times New Roman"/>
          <w:noProof/>
          <w:sz w:val="18"/>
          <w:lang w:val="ru-RU"/>
        </w:rPr>
        <w:t>надається за контейнерн</w:t>
      </w:r>
      <w:r w:rsidR="00EE6D5A" w:rsidRPr="00B57FC4">
        <w:rPr>
          <w:rFonts w:ascii="Times New Roman" w:hAnsi="Times New Roman"/>
          <w:noProof/>
          <w:sz w:val="18"/>
          <w:lang w:val="ru-RU"/>
        </w:rPr>
        <w:t>ою системою.</w:t>
      </w:r>
    </w:p>
    <w:p w:rsidR="008E577D" w:rsidRPr="00B57FC4" w:rsidRDefault="009F6B1B" w:rsidP="00E41341">
      <w:pPr>
        <w:pStyle w:val="a7"/>
        <w:spacing w:before="0" w:line="230" w:lineRule="auto"/>
        <w:jc w:val="both"/>
        <w:rPr>
          <w:rFonts w:ascii="Times New Roman" w:hAnsi="Times New Roman"/>
          <w:noProof/>
          <w:sz w:val="18"/>
          <w:lang w:val="ru-RU"/>
        </w:rPr>
      </w:pPr>
      <w:r w:rsidRPr="00B57FC4">
        <w:rPr>
          <w:rFonts w:ascii="Times New Roman" w:hAnsi="Times New Roman"/>
          <w:noProof/>
          <w:sz w:val="18"/>
          <w:lang w:val="ru-RU"/>
        </w:rPr>
        <w:t>2</w:t>
      </w:r>
      <w:r w:rsidR="00674EC3" w:rsidRPr="00B57FC4">
        <w:rPr>
          <w:rFonts w:ascii="Times New Roman" w:hAnsi="Times New Roman"/>
          <w:noProof/>
          <w:sz w:val="18"/>
          <w:lang w:val="ru-RU"/>
        </w:rPr>
        <w:t>.3</w:t>
      </w:r>
      <w:r w:rsidR="008E577D" w:rsidRPr="00B57FC4">
        <w:rPr>
          <w:rFonts w:ascii="Times New Roman" w:hAnsi="Times New Roman"/>
          <w:noProof/>
          <w:sz w:val="18"/>
          <w:lang w:val="ru-RU"/>
        </w:rPr>
        <w:t xml:space="preserve">.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w:t>
      </w:r>
      <w:r w:rsidR="009635CB" w:rsidRPr="00B57FC4">
        <w:rPr>
          <w:rFonts w:ascii="Times New Roman" w:hAnsi="Times New Roman"/>
          <w:noProof/>
          <w:sz w:val="18"/>
          <w:lang w:val="ru-RU"/>
        </w:rPr>
        <w:t>https://zolo.gov.ua/ та/або в засобах масової інформації.</w:t>
      </w:r>
    </w:p>
    <w:p w:rsidR="008E577D" w:rsidRPr="00B57FC4" w:rsidRDefault="009F6B1B" w:rsidP="00E41341">
      <w:pPr>
        <w:pStyle w:val="a7"/>
        <w:spacing w:before="0"/>
        <w:jc w:val="both"/>
        <w:rPr>
          <w:rFonts w:ascii="Times New Roman" w:hAnsi="Times New Roman"/>
          <w:noProof/>
          <w:sz w:val="18"/>
          <w:lang w:val="ru-RU"/>
        </w:rPr>
      </w:pPr>
      <w:r w:rsidRPr="00B57FC4">
        <w:rPr>
          <w:rFonts w:ascii="Times New Roman" w:hAnsi="Times New Roman"/>
          <w:noProof/>
          <w:sz w:val="18"/>
          <w:lang w:val="ru-RU"/>
        </w:rPr>
        <w:t>2</w:t>
      </w:r>
      <w:r w:rsidR="00674EC3" w:rsidRPr="00B57FC4">
        <w:rPr>
          <w:rFonts w:ascii="Times New Roman" w:hAnsi="Times New Roman"/>
          <w:noProof/>
          <w:sz w:val="18"/>
          <w:lang w:val="ru-RU"/>
        </w:rPr>
        <w:t>.4</w:t>
      </w:r>
      <w:r w:rsidR="008E577D" w:rsidRPr="00B57FC4">
        <w:rPr>
          <w:rFonts w:ascii="Times New Roman" w:hAnsi="Times New Roman"/>
          <w:noProof/>
          <w:sz w:val="18"/>
          <w:lang w:val="ru-RU"/>
        </w:rPr>
        <w:t>. Графік та години перевезення за контейнерно</w:t>
      </w:r>
      <w:r w:rsidR="00674EC3" w:rsidRPr="00B57FC4">
        <w:rPr>
          <w:rFonts w:ascii="Times New Roman" w:hAnsi="Times New Roman"/>
          <w:noProof/>
          <w:sz w:val="18"/>
          <w:lang w:val="ru-RU"/>
        </w:rPr>
        <w:t>ю</w:t>
      </w:r>
      <w:r w:rsidR="008E577D" w:rsidRPr="00B57FC4">
        <w:rPr>
          <w:rFonts w:ascii="Times New Roman" w:hAnsi="Times New Roman"/>
          <w:noProof/>
          <w:sz w:val="18"/>
          <w:lang w:val="ru-RU"/>
        </w:rPr>
        <w:t>, контактна інформація для замовлення перевезення побутових відходів за заявкою розміщуються на веб-сайті органу місцевого самоврядування</w:t>
      </w:r>
      <w:r w:rsidR="00674EC3" w:rsidRPr="00B57FC4">
        <w:rPr>
          <w:rFonts w:ascii="Times New Roman" w:hAnsi="Times New Roman"/>
          <w:noProof/>
          <w:sz w:val="18"/>
          <w:lang w:val="ru-RU"/>
        </w:rPr>
        <w:t xml:space="preserve"> https://zolo.gov.ua/ та</w:t>
      </w:r>
      <w:r w:rsidR="009635CB" w:rsidRPr="00B57FC4">
        <w:rPr>
          <w:rFonts w:ascii="Times New Roman" w:hAnsi="Times New Roman"/>
          <w:noProof/>
          <w:sz w:val="18"/>
          <w:lang w:val="ru-RU"/>
        </w:rPr>
        <w:t>/або</w:t>
      </w:r>
      <w:r w:rsidR="00674EC3" w:rsidRPr="00B57FC4">
        <w:rPr>
          <w:rFonts w:ascii="Times New Roman" w:hAnsi="Times New Roman"/>
          <w:noProof/>
          <w:sz w:val="18"/>
          <w:lang w:val="ru-RU"/>
        </w:rPr>
        <w:t xml:space="preserve"> в засобах масової інформації</w:t>
      </w:r>
      <w:r w:rsidR="008E577D" w:rsidRPr="00B57FC4">
        <w:rPr>
          <w:rFonts w:ascii="Times New Roman" w:hAnsi="Times New Roman"/>
          <w:noProof/>
          <w:sz w:val="18"/>
          <w:lang w:val="ru-RU"/>
        </w:rPr>
        <w:t xml:space="preserve">. </w:t>
      </w:r>
    </w:p>
    <w:p w:rsidR="008E577D" w:rsidRPr="00B57FC4" w:rsidRDefault="009F6B1B" w:rsidP="00E41341">
      <w:pPr>
        <w:pStyle w:val="a7"/>
        <w:tabs>
          <w:tab w:val="left" w:pos="0"/>
        </w:tabs>
        <w:spacing w:before="0"/>
        <w:jc w:val="both"/>
        <w:rPr>
          <w:rFonts w:ascii="Times New Roman" w:hAnsi="Times New Roman"/>
          <w:noProof/>
          <w:sz w:val="18"/>
          <w:lang w:val="ru-RU"/>
        </w:rPr>
      </w:pPr>
      <w:r w:rsidRPr="00B57FC4">
        <w:rPr>
          <w:rFonts w:ascii="Times New Roman" w:hAnsi="Times New Roman"/>
          <w:noProof/>
          <w:sz w:val="18"/>
          <w:lang w:val="ru-RU"/>
        </w:rPr>
        <w:t>2</w:t>
      </w:r>
      <w:r w:rsidR="00674EC3" w:rsidRPr="00B57FC4">
        <w:rPr>
          <w:rFonts w:ascii="Times New Roman" w:hAnsi="Times New Roman"/>
          <w:noProof/>
          <w:sz w:val="18"/>
          <w:lang w:val="ru-RU"/>
        </w:rPr>
        <w:t>.5.</w:t>
      </w:r>
      <w:r w:rsidR="008E577D" w:rsidRPr="00B57FC4">
        <w:rPr>
          <w:rFonts w:ascii="Times New Roman" w:hAnsi="Times New Roman"/>
          <w:noProof/>
          <w:sz w:val="18"/>
          <w:lang w:val="ru-RU"/>
        </w:rPr>
        <w:t>.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B57FC4" w:rsidRDefault="009F6B1B" w:rsidP="00E41341">
      <w:pPr>
        <w:pStyle w:val="af0"/>
        <w:spacing w:before="0" w:after="200" w:line="230" w:lineRule="auto"/>
        <w:rPr>
          <w:rFonts w:ascii="Times New Roman" w:hAnsi="Times New Roman"/>
          <w:noProof/>
          <w:sz w:val="18"/>
          <w:lang w:val="ru-RU"/>
        </w:rPr>
      </w:pPr>
      <w:r w:rsidRPr="00B57FC4">
        <w:rPr>
          <w:rFonts w:ascii="Times New Roman" w:hAnsi="Times New Roman"/>
          <w:noProof/>
          <w:sz w:val="18"/>
          <w:lang w:val="ru-RU"/>
        </w:rPr>
        <w:t>3</w:t>
      </w:r>
      <w:r w:rsidR="00674EC3" w:rsidRPr="00B57FC4">
        <w:rPr>
          <w:rFonts w:ascii="Times New Roman" w:hAnsi="Times New Roman"/>
          <w:noProof/>
          <w:sz w:val="18"/>
          <w:lang w:val="ru-RU"/>
        </w:rPr>
        <w:t xml:space="preserve">. </w:t>
      </w:r>
      <w:r w:rsidR="008E577D" w:rsidRPr="00B57FC4">
        <w:rPr>
          <w:rFonts w:ascii="Times New Roman" w:hAnsi="Times New Roman"/>
          <w:noProof/>
          <w:sz w:val="18"/>
          <w:lang w:val="ru-RU"/>
        </w:rPr>
        <w:t>Вимоги до якості послуги</w:t>
      </w:r>
    </w:p>
    <w:p w:rsidR="008E577D" w:rsidRPr="00B57FC4" w:rsidRDefault="009F6B1B" w:rsidP="008E577D">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3</w:t>
      </w:r>
      <w:r w:rsidR="00674EC3" w:rsidRPr="00B57FC4">
        <w:rPr>
          <w:rFonts w:ascii="Times New Roman" w:hAnsi="Times New Roman"/>
          <w:noProof/>
          <w:sz w:val="18"/>
          <w:lang w:val="ru-RU"/>
        </w:rPr>
        <w:t>.1</w:t>
      </w:r>
      <w:r w:rsidR="008E577D" w:rsidRPr="00B57FC4">
        <w:rPr>
          <w:rFonts w:ascii="Times New Roman" w:hAnsi="Times New Roman"/>
          <w:noProof/>
          <w:sz w:val="18"/>
          <w:lang w:val="ru-RU"/>
        </w:rPr>
        <w:t>.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B57FC4" w:rsidRDefault="009F6B1B" w:rsidP="008E577D">
      <w:pPr>
        <w:pStyle w:val="af0"/>
        <w:rPr>
          <w:rFonts w:ascii="Times New Roman" w:hAnsi="Times New Roman"/>
          <w:noProof/>
          <w:sz w:val="18"/>
          <w:lang w:val="ru-RU"/>
        </w:rPr>
      </w:pPr>
      <w:r w:rsidRPr="00B57FC4">
        <w:rPr>
          <w:rFonts w:ascii="Times New Roman" w:hAnsi="Times New Roman"/>
          <w:noProof/>
          <w:sz w:val="18"/>
          <w:lang w:val="ru-RU"/>
        </w:rPr>
        <w:t>4</w:t>
      </w:r>
      <w:r w:rsidR="00674EC3" w:rsidRPr="00B57FC4">
        <w:rPr>
          <w:rFonts w:ascii="Times New Roman" w:hAnsi="Times New Roman"/>
          <w:noProof/>
          <w:sz w:val="18"/>
          <w:lang w:val="ru-RU"/>
        </w:rPr>
        <w:t xml:space="preserve">. </w:t>
      </w:r>
      <w:r w:rsidR="008E577D" w:rsidRPr="00B57FC4">
        <w:rPr>
          <w:rFonts w:ascii="Times New Roman" w:hAnsi="Times New Roman"/>
          <w:noProof/>
          <w:sz w:val="18"/>
          <w:lang w:val="ru-RU"/>
        </w:rPr>
        <w:t>Права та обов’язки споживача</w:t>
      </w:r>
    </w:p>
    <w:p w:rsidR="008E577D" w:rsidRPr="00B57FC4" w:rsidRDefault="009F6B1B" w:rsidP="008E577D">
      <w:pPr>
        <w:pStyle w:val="a7"/>
        <w:jc w:val="both"/>
        <w:rPr>
          <w:rFonts w:ascii="Times New Roman" w:hAnsi="Times New Roman"/>
          <w:b/>
          <w:noProof/>
          <w:sz w:val="18"/>
          <w:lang w:val="ru-RU"/>
        </w:rPr>
      </w:pPr>
      <w:r w:rsidRPr="00B57FC4">
        <w:rPr>
          <w:rFonts w:ascii="Times New Roman" w:hAnsi="Times New Roman"/>
          <w:b/>
          <w:noProof/>
          <w:sz w:val="18"/>
          <w:lang w:val="ru-RU"/>
        </w:rPr>
        <w:t>4</w:t>
      </w:r>
      <w:r w:rsidR="00674EC3" w:rsidRPr="00B57FC4">
        <w:rPr>
          <w:rFonts w:ascii="Times New Roman" w:hAnsi="Times New Roman"/>
          <w:b/>
          <w:noProof/>
          <w:sz w:val="18"/>
          <w:lang w:val="ru-RU"/>
        </w:rPr>
        <w:t>.1</w:t>
      </w:r>
      <w:r w:rsidR="008E577D" w:rsidRPr="00B57FC4">
        <w:rPr>
          <w:rFonts w:ascii="Times New Roman" w:hAnsi="Times New Roman"/>
          <w:b/>
          <w:noProof/>
          <w:sz w:val="18"/>
          <w:lang w:val="ru-RU"/>
        </w:rPr>
        <w:t>. Споживач має право:</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5) на зменшення розміру плати за послугу у разі її ненадання, надання не в повному обсязі або зниження її якості;</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6) на несплату вартості послуги за період тимчасової відсутності в житловому приміщенні споживача та інших осіб понад 30 календарних днів за умови документального підтвердження такої відсутності;</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7) на перевірку обсягу надання та якості послуги в установленому законодавством про житлово-комунальні послуги порядку;</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8) складати та підписувати акти-претензії у зв’язку з порушенням правил надання послуги;</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C40565" w:rsidRPr="00B57FC4" w:rsidRDefault="00C40565" w:rsidP="00C40565">
      <w:pPr>
        <w:pStyle w:val="a7"/>
        <w:spacing w:before="0"/>
        <w:jc w:val="both"/>
        <w:rPr>
          <w:rFonts w:ascii="Times New Roman" w:hAnsi="Times New Roman"/>
          <w:noProof/>
          <w:sz w:val="18"/>
          <w:lang w:val="ru-RU"/>
        </w:rPr>
      </w:pPr>
    </w:p>
    <w:p w:rsidR="008E577D" w:rsidRPr="00B57FC4" w:rsidRDefault="009F6B1B" w:rsidP="00C40565">
      <w:pPr>
        <w:pStyle w:val="a7"/>
        <w:spacing w:before="0"/>
        <w:jc w:val="both"/>
        <w:rPr>
          <w:rFonts w:ascii="Times New Roman" w:hAnsi="Times New Roman"/>
          <w:b/>
          <w:noProof/>
          <w:sz w:val="18"/>
          <w:lang w:val="ru-RU"/>
        </w:rPr>
      </w:pPr>
      <w:r w:rsidRPr="00B57FC4">
        <w:rPr>
          <w:rFonts w:ascii="Times New Roman" w:hAnsi="Times New Roman"/>
          <w:b/>
          <w:noProof/>
          <w:sz w:val="18"/>
          <w:lang w:val="ru-RU"/>
        </w:rPr>
        <w:t>4</w:t>
      </w:r>
      <w:r w:rsidR="00C40565" w:rsidRPr="00B57FC4">
        <w:rPr>
          <w:rFonts w:ascii="Times New Roman" w:hAnsi="Times New Roman"/>
          <w:b/>
          <w:noProof/>
          <w:sz w:val="18"/>
          <w:lang w:val="ru-RU"/>
        </w:rPr>
        <w:t>.2</w:t>
      </w:r>
      <w:r w:rsidR="008E577D" w:rsidRPr="00B57FC4">
        <w:rPr>
          <w:rFonts w:ascii="Times New Roman" w:hAnsi="Times New Roman"/>
          <w:b/>
          <w:noProof/>
          <w:sz w:val="18"/>
          <w:lang w:val="ru-RU"/>
        </w:rPr>
        <w:t>. Споживач зобов’язується:</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1) своєчасно вживати заходів до усунення виявлених неполадок, пов’язаних з отриманням послуги, що виникли з його вини;</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2) оплачувати в установлений договором строк надану послугу;</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3) дотримуватися правил пожежної безпеки та санітарних норм;</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 xml:space="preserve">4) у разі несвоєчасного здійснення платежів за послугу сплачувати пеню в розмірі, встановленому відповідно до пункту </w:t>
      </w:r>
      <w:r w:rsidR="009F6B1B" w:rsidRPr="00B57FC4">
        <w:rPr>
          <w:rFonts w:ascii="Times New Roman" w:hAnsi="Times New Roman"/>
          <w:noProof/>
          <w:sz w:val="18"/>
          <w:lang w:val="ru-RU"/>
        </w:rPr>
        <w:t>7</w:t>
      </w:r>
      <w:r w:rsidR="00876877" w:rsidRPr="00B57FC4">
        <w:rPr>
          <w:rFonts w:ascii="Times New Roman" w:hAnsi="Times New Roman"/>
          <w:noProof/>
          <w:sz w:val="18"/>
          <w:lang w:val="ru-RU"/>
        </w:rPr>
        <w:t>.3.</w:t>
      </w:r>
      <w:r w:rsidRPr="00B57FC4">
        <w:rPr>
          <w:rFonts w:ascii="Times New Roman" w:hAnsi="Times New Roman"/>
          <w:noProof/>
          <w:sz w:val="18"/>
          <w:lang w:val="ru-RU"/>
        </w:rPr>
        <w:t xml:space="preserve"> цього договору;</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5) письмово інформувати вик</w:t>
      </w:r>
      <w:r w:rsidR="00C40565" w:rsidRPr="00B57FC4">
        <w:rPr>
          <w:rFonts w:ascii="Times New Roman" w:hAnsi="Times New Roman"/>
          <w:noProof/>
          <w:sz w:val="18"/>
          <w:lang w:val="ru-RU"/>
        </w:rPr>
        <w:t>онавця про зміну власника житла</w:t>
      </w:r>
      <w:r w:rsidRPr="00B57FC4">
        <w:rPr>
          <w:rFonts w:ascii="Times New Roman" w:hAnsi="Times New Roman"/>
          <w:noProof/>
          <w:sz w:val="18"/>
          <w:lang w:val="ru-RU"/>
        </w:rPr>
        <w:t xml:space="preserve"> та про фактичну кількість осіб, які постійно проживають у житлі споживача, протягом 30 календарних днів від дня настання такої події;</w:t>
      </w:r>
    </w:p>
    <w:p w:rsidR="008E577D" w:rsidRPr="00B57FC4" w:rsidRDefault="00C40565"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lastRenderedPageBreak/>
        <w:t>6</w:t>
      </w:r>
      <w:r w:rsidR="008E577D" w:rsidRPr="00B57FC4">
        <w:rPr>
          <w:rFonts w:ascii="Times New Roman" w:hAnsi="Times New Roman"/>
          <w:noProof/>
          <w:sz w:val="18"/>
          <w:lang w:val="ru-RU"/>
        </w:rPr>
        <w:t>)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B57FC4" w:rsidRDefault="00C40565"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7</w:t>
      </w:r>
      <w:r w:rsidR="008E577D" w:rsidRPr="00B57FC4">
        <w:rPr>
          <w:rFonts w:ascii="Times New Roman" w:hAnsi="Times New Roman"/>
          <w:noProof/>
          <w:sz w:val="18"/>
          <w:lang w:val="ru-RU"/>
        </w:rPr>
        <w:t>) обладнати контейнерні майданчики, утримувати їх у належному санітарному стані, забезпечувати освітлення в темний час доби;</w:t>
      </w:r>
    </w:p>
    <w:p w:rsidR="008E577D" w:rsidRPr="00B57FC4" w:rsidRDefault="00C40565"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8</w:t>
      </w:r>
      <w:r w:rsidR="008E577D" w:rsidRPr="00B57FC4">
        <w:rPr>
          <w:rFonts w:ascii="Times New Roman" w:hAnsi="Times New Roman"/>
          <w:noProof/>
          <w:sz w:val="18"/>
          <w:lang w:val="ru-RU"/>
        </w:rPr>
        <w:t>)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8E577D" w:rsidRPr="00B57FC4" w:rsidRDefault="00C40565"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9</w:t>
      </w:r>
      <w:r w:rsidR="008E577D" w:rsidRPr="00B57FC4">
        <w:rPr>
          <w:rFonts w:ascii="Times New Roman" w:hAnsi="Times New Roman"/>
          <w:noProof/>
          <w:sz w:val="18"/>
          <w:lang w:val="ru-RU"/>
        </w:rPr>
        <w:t>)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B57FC4" w:rsidRDefault="009F6B1B" w:rsidP="008E577D">
      <w:pPr>
        <w:pStyle w:val="af0"/>
        <w:rPr>
          <w:rFonts w:ascii="Times New Roman" w:hAnsi="Times New Roman"/>
          <w:noProof/>
          <w:sz w:val="18"/>
          <w:lang w:val="ru-RU"/>
        </w:rPr>
      </w:pPr>
      <w:r w:rsidRPr="00B57FC4">
        <w:rPr>
          <w:rFonts w:ascii="Times New Roman" w:hAnsi="Times New Roman"/>
          <w:noProof/>
          <w:sz w:val="18"/>
          <w:lang w:val="ru-RU"/>
        </w:rPr>
        <w:t>5</w:t>
      </w:r>
      <w:r w:rsidR="00C40565" w:rsidRPr="00B57FC4">
        <w:rPr>
          <w:rFonts w:ascii="Times New Roman" w:hAnsi="Times New Roman"/>
          <w:noProof/>
          <w:sz w:val="18"/>
          <w:lang w:val="ru-RU"/>
        </w:rPr>
        <w:t xml:space="preserve">. </w:t>
      </w:r>
      <w:r w:rsidR="008E577D" w:rsidRPr="00B57FC4">
        <w:rPr>
          <w:rFonts w:ascii="Times New Roman" w:hAnsi="Times New Roman"/>
          <w:noProof/>
          <w:sz w:val="18"/>
          <w:lang w:val="ru-RU"/>
        </w:rPr>
        <w:t>Права та обов’язки виконавця</w:t>
      </w:r>
    </w:p>
    <w:p w:rsidR="008E577D" w:rsidRPr="00B57FC4" w:rsidRDefault="009F6B1B" w:rsidP="008E577D">
      <w:pPr>
        <w:pStyle w:val="a7"/>
        <w:jc w:val="both"/>
        <w:rPr>
          <w:rFonts w:ascii="Times New Roman" w:hAnsi="Times New Roman"/>
          <w:b/>
          <w:noProof/>
          <w:sz w:val="18"/>
          <w:lang w:val="ru-RU"/>
        </w:rPr>
      </w:pPr>
      <w:r w:rsidRPr="00B57FC4">
        <w:rPr>
          <w:rFonts w:ascii="Times New Roman" w:hAnsi="Times New Roman"/>
          <w:b/>
          <w:noProof/>
          <w:sz w:val="18"/>
          <w:lang w:val="ru-RU"/>
        </w:rPr>
        <w:t>5</w:t>
      </w:r>
      <w:r w:rsidR="00C40565" w:rsidRPr="00B57FC4">
        <w:rPr>
          <w:rFonts w:ascii="Times New Roman" w:hAnsi="Times New Roman"/>
          <w:b/>
          <w:noProof/>
          <w:sz w:val="18"/>
          <w:lang w:val="ru-RU"/>
        </w:rPr>
        <w:t>.1</w:t>
      </w:r>
      <w:r w:rsidR="008E577D" w:rsidRPr="00B57FC4">
        <w:rPr>
          <w:rFonts w:ascii="Times New Roman" w:hAnsi="Times New Roman"/>
          <w:b/>
          <w:noProof/>
          <w:sz w:val="18"/>
          <w:lang w:val="ru-RU"/>
        </w:rPr>
        <w:t>. Виконавець має право:</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w:t>
      </w:r>
      <w:r w:rsidR="008028DD" w:rsidRPr="00B57FC4">
        <w:rPr>
          <w:rFonts w:ascii="Times New Roman" w:hAnsi="Times New Roman"/>
          <w:noProof/>
          <w:sz w:val="18"/>
          <w:lang w:val="ru-RU"/>
        </w:rPr>
        <w:t>ному стані</w:t>
      </w:r>
      <w:r w:rsidRPr="00B57FC4">
        <w:rPr>
          <w:rFonts w:ascii="Times New Roman" w:hAnsi="Times New Roman"/>
          <w:noProof/>
          <w:sz w:val="18"/>
          <w:lang w:val="ru-RU"/>
        </w:rPr>
        <w:t>;</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B57FC4" w:rsidRDefault="00C40565"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3</w:t>
      </w:r>
      <w:r w:rsidR="008E577D" w:rsidRPr="00B57FC4">
        <w:rPr>
          <w:rFonts w:ascii="Times New Roman" w:hAnsi="Times New Roman"/>
          <w:noProof/>
          <w:sz w:val="18"/>
          <w:lang w:val="ru-RU"/>
        </w:rPr>
        <w:t>)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B57FC4" w:rsidRDefault="00C40565"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4</w:t>
      </w:r>
      <w:r w:rsidR="008E577D" w:rsidRPr="00B57FC4">
        <w:rPr>
          <w:rFonts w:ascii="Times New Roman" w:hAnsi="Times New Roman"/>
          <w:noProof/>
          <w:sz w:val="18"/>
          <w:lang w:val="ru-RU"/>
        </w:rPr>
        <w:t>)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B57FC4" w:rsidRDefault="008E577D" w:rsidP="00C40565">
      <w:pPr>
        <w:pStyle w:val="a7"/>
        <w:spacing w:before="0"/>
        <w:jc w:val="both"/>
        <w:rPr>
          <w:rFonts w:ascii="Times New Roman" w:hAnsi="Times New Roman"/>
          <w:noProof/>
          <w:sz w:val="18"/>
          <w:lang w:val="ru-RU"/>
        </w:rPr>
      </w:pPr>
      <w:r w:rsidRPr="00B57FC4">
        <w:rPr>
          <w:rFonts w:ascii="Times New Roman" w:hAnsi="Times New Roman"/>
          <w:noProof/>
          <w:sz w:val="18"/>
          <w:lang w:val="ru-RU"/>
        </w:rPr>
        <w:t>6) отримувати інформацію від спож</w:t>
      </w:r>
      <w:r w:rsidR="00C40565" w:rsidRPr="00B57FC4">
        <w:rPr>
          <w:rFonts w:ascii="Times New Roman" w:hAnsi="Times New Roman"/>
          <w:noProof/>
          <w:sz w:val="18"/>
          <w:lang w:val="ru-RU"/>
        </w:rPr>
        <w:t xml:space="preserve">ивача про зміну власника житла </w:t>
      </w:r>
      <w:r w:rsidRPr="00B57FC4">
        <w:rPr>
          <w:rFonts w:ascii="Times New Roman" w:hAnsi="Times New Roman"/>
          <w:noProof/>
          <w:sz w:val="18"/>
          <w:lang w:val="ru-RU"/>
        </w:rPr>
        <w:t>та фактичної кількості осіб, які постійно проживають у житлі споживача.</w:t>
      </w:r>
    </w:p>
    <w:p w:rsidR="00C40565" w:rsidRPr="00B57FC4" w:rsidRDefault="00C40565" w:rsidP="00C40565">
      <w:pPr>
        <w:pStyle w:val="a7"/>
        <w:spacing w:before="0"/>
        <w:jc w:val="both"/>
        <w:rPr>
          <w:rFonts w:ascii="Times New Roman" w:hAnsi="Times New Roman"/>
          <w:noProof/>
          <w:sz w:val="18"/>
          <w:lang w:val="ru-RU"/>
        </w:rPr>
      </w:pPr>
    </w:p>
    <w:p w:rsidR="008E577D" w:rsidRPr="00B57FC4" w:rsidRDefault="009F6B1B" w:rsidP="00C40565">
      <w:pPr>
        <w:pStyle w:val="a7"/>
        <w:spacing w:before="0"/>
        <w:jc w:val="both"/>
        <w:rPr>
          <w:rFonts w:ascii="Times New Roman" w:hAnsi="Times New Roman"/>
          <w:b/>
          <w:noProof/>
          <w:sz w:val="18"/>
          <w:lang w:val="ru-RU"/>
        </w:rPr>
      </w:pPr>
      <w:r w:rsidRPr="00B57FC4">
        <w:rPr>
          <w:rFonts w:ascii="Times New Roman" w:hAnsi="Times New Roman"/>
          <w:b/>
          <w:noProof/>
          <w:sz w:val="18"/>
          <w:lang w:val="ru-RU"/>
        </w:rPr>
        <w:t>5</w:t>
      </w:r>
      <w:r w:rsidR="00C40565" w:rsidRPr="00B57FC4">
        <w:rPr>
          <w:rFonts w:ascii="Times New Roman" w:hAnsi="Times New Roman"/>
          <w:b/>
          <w:noProof/>
          <w:sz w:val="18"/>
          <w:lang w:val="ru-RU"/>
        </w:rPr>
        <w:t>.2</w:t>
      </w:r>
      <w:r w:rsidR="008E577D" w:rsidRPr="00B57FC4">
        <w:rPr>
          <w:rFonts w:ascii="Times New Roman" w:hAnsi="Times New Roman"/>
          <w:b/>
          <w:noProof/>
          <w:sz w:val="18"/>
          <w:lang w:val="ru-RU"/>
        </w:rPr>
        <w:t>. Виконавець зобов’язується:</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5) вживати заходів до усунення порушень якості послуги у строки, встановлені законодавством;</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 xml:space="preserve">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w:t>
      </w:r>
      <w:r w:rsidR="009F6B1B" w:rsidRPr="00B57FC4">
        <w:rPr>
          <w:rFonts w:ascii="Times New Roman" w:hAnsi="Times New Roman"/>
          <w:noProof/>
          <w:sz w:val="18"/>
          <w:lang w:val="ru-RU"/>
        </w:rPr>
        <w:t>7</w:t>
      </w:r>
      <w:r w:rsidR="00876877" w:rsidRPr="00B57FC4">
        <w:rPr>
          <w:rFonts w:ascii="Times New Roman" w:hAnsi="Times New Roman"/>
          <w:noProof/>
          <w:sz w:val="18"/>
          <w:lang w:val="ru-RU"/>
        </w:rPr>
        <w:t>.3.</w:t>
      </w:r>
      <w:r w:rsidRPr="00B57FC4">
        <w:rPr>
          <w:rFonts w:ascii="Times New Roman" w:hAnsi="Times New Roman"/>
          <w:noProof/>
          <w:sz w:val="18"/>
          <w:lang w:val="ru-RU"/>
        </w:rPr>
        <w:t xml:space="preserve"> цього договору;</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B57FC4" w:rsidRDefault="008E577D"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 xml:space="preserve">9) інформувати споживача про намір зміни тарифів на послугу за видами побутових відходів у порядку, встановленому відповідно до пункту </w:t>
      </w:r>
      <w:r w:rsidR="009F6B1B" w:rsidRPr="00B57FC4">
        <w:rPr>
          <w:rFonts w:ascii="Times New Roman" w:hAnsi="Times New Roman"/>
          <w:noProof/>
          <w:sz w:val="18"/>
          <w:lang w:val="ru-RU"/>
        </w:rPr>
        <w:t>8</w:t>
      </w:r>
      <w:r w:rsidR="00876877" w:rsidRPr="00B57FC4">
        <w:rPr>
          <w:rFonts w:ascii="Times New Roman" w:hAnsi="Times New Roman"/>
          <w:noProof/>
          <w:sz w:val="18"/>
          <w:lang w:val="ru-RU"/>
        </w:rPr>
        <w:t>.1.</w:t>
      </w:r>
      <w:r w:rsidRPr="00B57FC4">
        <w:rPr>
          <w:rFonts w:ascii="Times New Roman" w:hAnsi="Times New Roman"/>
          <w:noProof/>
          <w:sz w:val="18"/>
          <w:lang w:val="ru-RU"/>
        </w:rPr>
        <w:t xml:space="preserve"> цього договору;</w:t>
      </w:r>
    </w:p>
    <w:p w:rsidR="008E577D" w:rsidRPr="00B57FC4" w:rsidRDefault="001F541E"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10</w:t>
      </w:r>
      <w:r w:rsidR="008E577D" w:rsidRPr="00B57FC4">
        <w:rPr>
          <w:rFonts w:ascii="Times New Roman" w:hAnsi="Times New Roman"/>
          <w:noProof/>
          <w:sz w:val="18"/>
          <w:lang w:val="ru-RU"/>
        </w:rPr>
        <w:t>)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B57FC4" w:rsidRDefault="001F541E"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11</w:t>
      </w:r>
      <w:r w:rsidR="008E577D" w:rsidRPr="00B57FC4">
        <w:rPr>
          <w:rFonts w:ascii="Times New Roman" w:hAnsi="Times New Roman"/>
          <w:noProof/>
          <w:sz w:val="18"/>
          <w:lang w:val="ru-RU"/>
        </w:rPr>
        <w:t>)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B57FC4" w:rsidRDefault="00F73A05" w:rsidP="001F541E">
      <w:pPr>
        <w:pStyle w:val="a7"/>
        <w:spacing w:before="0"/>
        <w:jc w:val="both"/>
        <w:rPr>
          <w:rFonts w:ascii="Times New Roman" w:hAnsi="Times New Roman"/>
          <w:noProof/>
          <w:sz w:val="18"/>
          <w:lang w:val="ru-RU"/>
        </w:rPr>
      </w:pPr>
      <w:r w:rsidRPr="00B57FC4">
        <w:rPr>
          <w:rFonts w:ascii="Times New Roman" w:hAnsi="Times New Roman"/>
          <w:noProof/>
          <w:sz w:val="18"/>
          <w:lang w:val="ru-RU"/>
        </w:rPr>
        <w:t>12</w:t>
      </w:r>
      <w:r w:rsidR="008E577D" w:rsidRPr="00B57FC4">
        <w:rPr>
          <w:rFonts w:ascii="Times New Roman" w:hAnsi="Times New Roman"/>
          <w:noProof/>
          <w:sz w:val="18"/>
          <w:lang w:val="ru-RU"/>
        </w:rPr>
        <w:t>)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E41341" w:rsidRPr="00B57FC4" w:rsidRDefault="00E41341" w:rsidP="001F541E">
      <w:pPr>
        <w:pStyle w:val="af0"/>
        <w:spacing w:before="0"/>
        <w:rPr>
          <w:rFonts w:ascii="Times New Roman" w:hAnsi="Times New Roman"/>
          <w:noProof/>
          <w:sz w:val="18"/>
          <w:lang w:val="ru-RU"/>
        </w:rPr>
      </w:pPr>
    </w:p>
    <w:p w:rsidR="008E577D" w:rsidRPr="00B57FC4" w:rsidRDefault="009F6B1B" w:rsidP="001F541E">
      <w:pPr>
        <w:pStyle w:val="af0"/>
        <w:spacing w:before="0"/>
        <w:rPr>
          <w:rFonts w:ascii="Times New Roman" w:hAnsi="Times New Roman"/>
          <w:noProof/>
          <w:sz w:val="18"/>
          <w:lang w:val="ru-RU"/>
        </w:rPr>
      </w:pPr>
      <w:r w:rsidRPr="00B57FC4">
        <w:rPr>
          <w:rFonts w:ascii="Times New Roman" w:hAnsi="Times New Roman"/>
          <w:noProof/>
          <w:sz w:val="18"/>
          <w:lang w:val="ru-RU"/>
        </w:rPr>
        <w:t>6</w:t>
      </w:r>
      <w:r w:rsidR="00EE6D5A" w:rsidRPr="00B57FC4">
        <w:rPr>
          <w:rFonts w:ascii="Times New Roman" w:hAnsi="Times New Roman"/>
          <w:noProof/>
          <w:sz w:val="18"/>
          <w:lang w:val="ru-RU"/>
        </w:rPr>
        <w:t xml:space="preserve">. </w:t>
      </w:r>
      <w:r w:rsidR="008E577D" w:rsidRPr="00B57FC4">
        <w:rPr>
          <w:rFonts w:ascii="Times New Roman" w:hAnsi="Times New Roman"/>
          <w:noProof/>
          <w:sz w:val="18"/>
          <w:lang w:val="ru-RU"/>
        </w:rPr>
        <w:t>Тариф та порядок оплати послуги</w:t>
      </w:r>
    </w:p>
    <w:p w:rsidR="00232812" w:rsidRPr="00B57FC4" w:rsidRDefault="009F6B1B" w:rsidP="00232812">
      <w:pPr>
        <w:pStyle w:val="a7"/>
        <w:jc w:val="both"/>
        <w:rPr>
          <w:rFonts w:ascii="Times New Roman" w:hAnsi="Times New Roman"/>
          <w:b/>
          <w:sz w:val="18"/>
        </w:rPr>
      </w:pPr>
      <w:r w:rsidRPr="00B57FC4">
        <w:rPr>
          <w:rFonts w:ascii="Times New Roman" w:hAnsi="Times New Roman"/>
          <w:noProof/>
          <w:sz w:val="18"/>
          <w:lang w:val="ru-RU"/>
        </w:rPr>
        <w:t>6</w:t>
      </w:r>
      <w:r w:rsidR="00701715" w:rsidRPr="00B57FC4">
        <w:rPr>
          <w:rFonts w:ascii="Times New Roman" w:hAnsi="Times New Roman"/>
          <w:noProof/>
          <w:sz w:val="18"/>
          <w:lang w:val="ru-RU"/>
        </w:rPr>
        <w:t>.1</w:t>
      </w:r>
      <w:r w:rsidR="008E577D" w:rsidRPr="00B57FC4">
        <w:rPr>
          <w:rFonts w:ascii="Times New Roman" w:hAnsi="Times New Roman"/>
          <w:noProof/>
          <w:sz w:val="18"/>
          <w:lang w:val="ru-RU"/>
        </w:rPr>
        <w:t xml:space="preserve">. </w:t>
      </w:r>
      <w:r w:rsidR="00232812" w:rsidRPr="00B57FC4">
        <w:rPr>
          <w:rFonts w:ascii="Times New Roman" w:hAnsi="Times New Roman"/>
          <w:noProof/>
          <w:sz w:val="18"/>
          <w:lang w:val="ru-RU"/>
        </w:rPr>
        <w:t xml:space="preserve">Згідно з рішенням Виконавчого комітету Золотоніської  міської ради від </w:t>
      </w:r>
      <w:r w:rsidR="00603FA9">
        <w:rPr>
          <w:rFonts w:ascii="Times New Roman" w:hAnsi="Times New Roman"/>
          <w:noProof/>
          <w:sz w:val="18"/>
          <w:lang w:val="ru-RU"/>
        </w:rPr>
        <w:t>15</w:t>
      </w:r>
      <w:r w:rsidR="00603FA9" w:rsidRPr="00603FA9">
        <w:rPr>
          <w:rFonts w:ascii="Times New Roman" w:hAnsi="Times New Roman"/>
          <w:noProof/>
          <w:sz w:val="18"/>
          <w:lang w:val="ru-RU"/>
        </w:rPr>
        <w:t>.11.2024</w:t>
      </w:r>
      <w:r w:rsidR="00232812" w:rsidRPr="00B57FC4">
        <w:rPr>
          <w:rFonts w:ascii="Times New Roman" w:hAnsi="Times New Roman"/>
          <w:noProof/>
          <w:sz w:val="18"/>
          <w:lang w:val="ru-RU"/>
        </w:rPr>
        <w:t xml:space="preserve"> року №</w:t>
      </w:r>
      <w:r w:rsidR="00E62EFF" w:rsidRPr="00E62EFF">
        <w:rPr>
          <w:rFonts w:ascii="Times New Roman" w:hAnsi="Times New Roman"/>
          <w:noProof/>
          <w:sz w:val="18"/>
          <w:lang w:val="ru-RU"/>
        </w:rPr>
        <w:t xml:space="preserve"> 533</w:t>
      </w:r>
      <w:r w:rsidR="00232812" w:rsidRPr="00B57FC4">
        <w:rPr>
          <w:rFonts w:ascii="Times New Roman" w:hAnsi="Times New Roman"/>
          <w:noProof/>
          <w:sz w:val="18"/>
          <w:lang w:val="ru-RU"/>
        </w:rPr>
        <w:t xml:space="preserve"> тариф на послугу з управління побутовими (змішаними) відходами становить: _________грн._______коп. </w:t>
      </w:r>
    </w:p>
    <w:p w:rsidR="00232812" w:rsidRPr="00B57FC4" w:rsidRDefault="00232812" w:rsidP="00232812">
      <w:pPr>
        <w:pStyle w:val="a7"/>
        <w:jc w:val="both"/>
        <w:rPr>
          <w:rFonts w:ascii="Times New Roman" w:hAnsi="Times New Roman"/>
          <w:sz w:val="18"/>
        </w:rPr>
      </w:pPr>
      <w:r w:rsidRPr="00B57FC4">
        <w:rPr>
          <w:rFonts w:ascii="Times New Roman" w:hAnsi="Times New Roman"/>
          <w:sz w:val="18"/>
        </w:rPr>
        <w:t>Плата за абонентське обслуговування становить  _______________________________________ гривень на місяць.</w:t>
      </w:r>
    </w:p>
    <w:p w:rsidR="008E577D" w:rsidRPr="00B57FC4" w:rsidRDefault="009F6B1B" w:rsidP="00232812">
      <w:pPr>
        <w:pStyle w:val="a7"/>
        <w:jc w:val="both"/>
        <w:rPr>
          <w:rFonts w:ascii="Times New Roman" w:hAnsi="Times New Roman"/>
          <w:noProof/>
          <w:sz w:val="18"/>
          <w:lang w:val="ru-RU"/>
        </w:rPr>
      </w:pPr>
      <w:r w:rsidRPr="00B57FC4">
        <w:rPr>
          <w:rFonts w:ascii="Times New Roman" w:hAnsi="Times New Roman"/>
          <w:noProof/>
          <w:sz w:val="18"/>
          <w:lang w:val="ru-RU"/>
        </w:rPr>
        <w:t>6</w:t>
      </w:r>
      <w:r w:rsidR="00182893" w:rsidRPr="00B57FC4">
        <w:rPr>
          <w:rFonts w:ascii="Times New Roman" w:hAnsi="Times New Roman"/>
          <w:noProof/>
          <w:sz w:val="18"/>
          <w:lang w:val="ru-RU"/>
        </w:rPr>
        <w:t>.2</w:t>
      </w:r>
      <w:r w:rsidR="008E577D" w:rsidRPr="00B57FC4">
        <w:rPr>
          <w:rFonts w:ascii="Times New Roman" w:hAnsi="Times New Roman"/>
          <w:noProof/>
          <w:sz w:val="18"/>
          <w:lang w:val="ru-RU"/>
        </w:rPr>
        <w:t>. Розрахунковим періодом є календарний місяць.</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Споживач вносить однією сумою плату виконавцю, яка складається з:</w:t>
      </w:r>
    </w:p>
    <w:p w:rsidR="008E577D" w:rsidRPr="00B57FC4" w:rsidRDefault="008E577D" w:rsidP="00182893">
      <w:pPr>
        <w:pStyle w:val="a7"/>
        <w:spacing w:before="0"/>
        <w:jc w:val="both"/>
        <w:rPr>
          <w:rFonts w:ascii="Times New Roman" w:hAnsi="Times New Roman"/>
          <w:noProof/>
          <w:sz w:val="18"/>
          <w:lang w:val="ru-RU"/>
        </w:rPr>
      </w:pPr>
      <w:r w:rsidRPr="00B57FC4">
        <w:rPr>
          <w:rFonts w:ascii="Times New Roman" w:hAnsi="Times New Roman"/>
          <w:noProof/>
          <w:sz w:val="18"/>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B57FC4" w:rsidRDefault="008E577D" w:rsidP="00182893">
      <w:pPr>
        <w:pStyle w:val="a7"/>
        <w:spacing w:before="0"/>
        <w:jc w:val="both"/>
        <w:rPr>
          <w:rFonts w:ascii="Times New Roman" w:hAnsi="Times New Roman"/>
          <w:noProof/>
          <w:sz w:val="18"/>
          <w:lang w:val="ru-RU"/>
        </w:rPr>
      </w:pPr>
      <w:r w:rsidRPr="00B57FC4">
        <w:rPr>
          <w:rFonts w:ascii="Times New Roman" w:hAnsi="Times New Roman"/>
          <w:noProof/>
          <w:sz w:val="18"/>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182893" w:rsidRPr="00B57FC4" w:rsidRDefault="00182893" w:rsidP="00182893">
      <w:pPr>
        <w:pStyle w:val="a7"/>
        <w:spacing w:before="0"/>
        <w:jc w:val="both"/>
        <w:rPr>
          <w:rFonts w:ascii="Times New Roman" w:hAnsi="Times New Roman"/>
          <w:noProof/>
          <w:sz w:val="18"/>
          <w:lang w:val="ru-RU"/>
        </w:rPr>
      </w:pPr>
    </w:p>
    <w:p w:rsidR="008E577D" w:rsidRPr="00B57FC4" w:rsidRDefault="008E577D" w:rsidP="00182893">
      <w:pPr>
        <w:pStyle w:val="a7"/>
        <w:spacing w:before="0"/>
        <w:jc w:val="both"/>
        <w:rPr>
          <w:rFonts w:ascii="Times New Roman" w:hAnsi="Times New Roman"/>
          <w:noProof/>
          <w:sz w:val="18"/>
          <w:lang w:val="ru-RU"/>
        </w:rPr>
      </w:pPr>
      <w:r w:rsidRPr="00B57FC4">
        <w:rPr>
          <w:rFonts w:ascii="Times New Roman" w:hAnsi="Times New Roman"/>
          <w:noProof/>
          <w:sz w:val="18"/>
          <w:lang w:val="ru-RU"/>
        </w:rPr>
        <w:t>Плата за послугу та за абонентське обслуговування нараховується щомісяця.</w:t>
      </w:r>
    </w:p>
    <w:p w:rsidR="00182893" w:rsidRPr="00B57FC4" w:rsidRDefault="00182893" w:rsidP="00182893">
      <w:pPr>
        <w:pStyle w:val="a7"/>
        <w:spacing w:before="0"/>
        <w:jc w:val="both"/>
        <w:rPr>
          <w:rFonts w:ascii="Times New Roman" w:hAnsi="Times New Roman"/>
          <w:noProof/>
          <w:sz w:val="18"/>
          <w:lang w:val="ru-RU"/>
        </w:rPr>
      </w:pPr>
    </w:p>
    <w:p w:rsidR="008E577D" w:rsidRPr="00B57FC4" w:rsidRDefault="008E577D" w:rsidP="00182893">
      <w:pPr>
        <w:pStyle w:val="a7"/>
        <w:spacing w:before="0"/>
        <w:jc w:val="both"/>
        <w:rPr>
          <w:rFonts w:ascii="Times New Roman" w:hAnsi="Times New Roman"/>
          <w:noProof/>
          <w:sz w:val="18"/>
          <w:lang w:val="ru-RU"/>
        </w:rPr>
      </w:pPr>
      <w:r w:rsidRPr="00B57FC4">
        <w:rPr>
          <w:rFonts w:ascii="Times New Roman" w:hAnsi="Times New Roman"/>
          <w:noProof/>
          <w:sz w:val="18"/>
          <w:lang w:val="ru-RU"/>
        </w:rPr>
        <w:lastRenderedPageBreak/>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6</w:t>
      </w:r>
      <w:r w:rsidR="00182893" w:rsidRPr="00B57FC4">
        <w:rPr>
          <w:rFonts w:ascii="Times New Roman" w:hAnsi="Times New Roman"/>
          <w:noProof/>
          <w:sz w:val="18"/>
          <w:lang w:val="ru-RU"/>
        </w:rPr>
        <w:t>.3</w:t>
      </w:r>
      <w:r w:rsidR="008E577D" w:rsidRPr="00B57FC4">
        <w:rPr>
          <w:rFonts w:ascii="Times New Roman" w:hAnsi="Times New Roman"/>
          <w:noProof/>
          <w:sz w:val="18"/>
          <w:lang w:val="ru-RU"/>
        </w:rPr>
        <w:t>.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6</w:t>
      </w:r>
      <w:r w:rsidR="00182893" w:rsidRPr="00B57FC4">
        <w:rPr>
          <w:rFonts w:ascii="Times New Roman" w:hAnsi="Times New Roman"/>
          <w:noProof/>
          <w:sz w:val="18"/>
          <w:lang w:val="ru-RU"/>
        </w:rPr>
        <w:t>.4</w:t>
      </w:r>
      <w:r w:rsidR="008E577D" w:rsidRPr="00B57FC4">
        <w:rPr>
          <w:rFonts w:ascii="Times New Roman" w:hAnsi="Times New Roman"/>
          <w:noProof/>
          <w:sz w:val="18"/>
          <w:lang w:val="ru-RU"/>
        </w:rPr>
        <w:t xml:space="preserve">.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6</w:t>
      </w:r>
      <w:r w:rsidR="00182893" w:rsidRPr="00B57FC4">
        <w:rPr>
          <w:rFonts w:ascii="Times New Roman" w:hAnsi="Times New Roman"/>
          <w:noProof/>
          <w:sz w:val="18"/>
          <w:lang w:val="ru-RU"/>
        </w:rPr>
        <w:t>.5</w:t>
      </w:r>
      <w:r w:rsidR="008E577D" w:rsidRPr="00B57FC4">
        <w:rPr>
          <w:rFonts w:ascii="Times New Roman" w:hAnsi="Times New Roman"/>
          <w:noProof/>
          <w:sz w:val="18"/>
          <w:lang w:val="ru-RU"/>
        </w:rPr>
        <w:t xml:space="preserve">. За бажанням споживача оплата послуги може здійснюватися шляхом внесення авансових платежів. </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6</w:t>
      </w:r>
      <w:r w:rsidR="00182893" w:rsidRPr="00B57FC4">
        <w:rPr>
          <w:rFonts w:ascii="Times New Roman" w:hAnsi="Times New Roman"/>
          <w:noProof/>
          <w:sz w:val="18"/>
          <w:lang w:val="ru-RU"/>
        </w:rPr>
        <w:t>.6</w:t>
      </w:r>
      <w:r w:rsidR="008E577D" w:rsidRPr="00B57FC4">
        <w:rPr>
          <w:rFonts w:ascii="Times New Roman" w:hAnsi="Times New Roman"/>
          <w:noProof/>
          <w:sz w:val="18"/>
          <w:lang w:val="ru-RU"/>
        </w:rPr>
        <w:t>.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у першу чергу - в рахунок плати за послугу;</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у другу чергу - в рахунок плати за абонентське обслуговування.</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6</w:t>
      </w:r>
      <w:r w:rsidR="004B2C8B" w:rsidRPr="00B57FC4">
        <w:rPr>
          <w:rFonts w:ascii="Times New Roman" w:hAnsi="Times New Roman"/>
          <w:noProof/>
          <w:sz w:val="18"/>
          <w:lang w:val="ru-RU"/>
        </w:rPr>
        <w:t>.7</w:t>
      </w:r>
      <w:r w:rsidR="008E577D" w:rsidRPr="00B57FC4">
        <w:rPr>
          <w:rFonts w:ascii="Times New Roman" w:hAnsi="Times New Roman"/>
          <w:noProof/>
          <w:sz w:val="18"/>
          <w:lang w:val="ru-RU"/>
        </w:rPr>
        <w:t>. У разі тимчасової відсутності в житловому приміщенні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B57FC4" w:rsidRDefault="008E577D" w:rsidP="004B2C8B">
      <w:pPr>
        <w:pStyle w:val="a7"/>
        <w:spacing w:before="0"/>
        <w:jc w:val="both"/>
        <w:rPr>
          <w:rFonts w:ascii="Times New Roman" w:hAnsi="Times New Roman"/>
          <w:noProof/>
          <w:kern w:val="36"/>
          <w:sz w:val="18"/>
          <w:lang w:val="ru-RU" w:eastAsia="uk-UA"/>
        </w:rPr>
      </w:pPr>
      <w:r w:rsidRPr="00B57FC4">
        <w:rPr>
          <w:rFonts w:ascii="Times New Roman" w:hAnsi="Times New Roman"/>
          <w:noProof/>
          <w:kern w:val="36"/>
          <w:sz w:val="18"/>
          <w:lang w:val="ru-RU" w:eastAsia="uk-UA"/>
        </w:rPr>
        <w:t xml:space="preserve">довідки про фактичне місце проживання; </w:t>
      </w:r>
    </w:p>
    <w:p w:rsidR="008E577D" w:rsidRPr="00B57FC4" w:rsidRDefault="008E577D" w:rsidP="004B2C8B">
      <w:pPr>
        <w:shd w:val="clear" w:color="auto" w:fill="FFFFFF"/>
        <w:spacing w:after="0"/>
        <w:ind w:firstLine="567"/>
        <w:jc w:val="both"/>
        <w:outlineLvl w:val="0"/>
        <w:rPr>
          <w:rFonts w:cs="Times New Roman"/>
          <w:noProof/>
          <w:kern w:val="36"/>
          <w:sz w:val="18"/>
          <w:szCs w:val="20"/>
          <w:lang w:val="ru-RU" w:eastAsia="uk-UA"/>
        </w:rPr>
      </w:pPr>
      <w:r w:rsidRPr="00B57FC4">
        <w:rPr>
          <w:rFonts w:cs="Times New Roman"/>
          <w:noProof/>
          <w:kern w:val="36"/>
          <w:sz w:val="18"/>
          <w:szCs w:val="20"/>
          <w:lang w:val="ru-RU" w:eastAsia="uk-UA"/>
        </w:rPr>
        <w:t>довідки про взяття на облік внутрішньо переміщеної особи;</w:t>
      </w:r>
    </w:p>
    <w:p w:rsidR="008E577D" w:rsidRPr="00B57FC4"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B57FC4">
        <w:rPr>
          <w:rFonts w:cs="Times New Roman"/>
          <w:noProof/>
          <w:kern w:val="36"/>
          <w:sz w:val="18"/>
          <w:szCs w:val="20"/>
          <w:lang w:val="ru-RU" w:eastAsia="uk-UA"/>
        </w:rPr>
        <w:t>довідки, що підтверджує тимчасове перебування в лікувально-профілактичних і санітарно-профілактичних закладах;</w:t>
      </w:r>
    </w:p>
    <w:p w:rsidR="008E577D" w:rsidRPr="00B57FC4"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B57FC4">
        <w:rPr>
          <w:rFonts w:cs="Times New Roman"/>
          <w:noProof/>
          <w:kern w:val="36"/>
          <w:sz w:val="18"/>
          <w:szCs w:val="20"/>
          <w:lang w:val="ru-RU" w:eastAsia="uk-UA"/>
        </w:rPr>
        <w:t>довідки, що підтверджує навчання в іншому місті;</w:t>
      </w:r>
    </w:p>
    <w:p w:rsidR="008E577D" w:rsidRPr="00B57FC4"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B57FC4">
        <w:rPr>
          <w:rFonts w:cs="Times New Roman"/>
          <w:noProof/>
          <w:kern w:val="36"/>
          <w:sz w:val="18"/>
          <w:szCs w:val="20"/>
          <w:lang w:val="ru-RU" w:eastAsia="uk-UA"/>
        </w:rPr>
        <w:t>довідки, що підтверджує проходження військової служби;</w:t>
      </w:r>
    </w:p>
    <w:p w:rsidR="008E577D" w:rsidRPr="00B57FC4"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B57FC4">
        <w:rPr>
          <w:rFonts w:cs="Times New Roman"/>
          <w:noProof/>
          <w:kern w:val="36"/>
          <w:sz w:val="18"/>
          <w:szCs w:val="20"/>
          <w:lang w:val="ru-RU" w:eastAsia="uk-UA"/>
        </w:rPr>
        <w:t>довідки, що підтверджує відбування покарання;</w:t>
      </w:r>
    </w:p>
    <w:p w:rsidR="008E577D" w:rsidRPr="00B57FC4" w:rsidRDefault="008E577D" w:rsidP="004B2C8B">
      <w:pPr>
        <w:shd w:val="clear" w:color="auto" w:fill="FFFFFF"/>
        <w:spacing w:after="0" w:line="254" w:lineRule="auto"/>
        <w:ind w:firstLine="567"/>
        <w:jc w:val="both"/>
        <w:outlineLvl w:val="0"/>
        <w:rPr>
          <w:rFonts w:cs="Times New Roman"/>
          <w:noProof/>
          <w:kern w:val="36"/>
          <w:sz w:val="18"/>
          <w:szCs w:val="20"/>
          <w:lang w:val="ru-RU" w:eastAsia="uk-UA"/>
        </w:rPr>
      </w:pPr>
      <w:r w:rsidRPr="00B57FC4">
        <w:rPr>
          <w:rFonts w:cs="Times New Roman"/>
          <w:noProof/>
          <w:kern w:val="36"/>
          <w:sz w:val="18"/>
          <w:szCs w:val="20"/>
          <w:lang w:val="ru-RU" w:eastAsia="uk-UA"/>
        </w:rPr>
        <w:t>документів, що підтверджують тимчасове перебування за кордоном.</w:t>
      </w:r>
    </w:p>
    <w:p w:rsidR="004B2C8B" w:rsidRPr="00B57FC4" w:rsidRDefault="004B2C8B" w:rsidP="004B2C8B">
      <w:pPr>
        <w:pStyle w:val="af0"/>
        <w:spacing w:before="0"/>
        <w:rPr>
          <w:rFonts w:ascii="Times New Roman" w:hAnsi="Times New Roman"/>
          <w:noProof/>
          <w:sz w:val="18"/>
          <w:lang w:val="ru-RU"/>
        </w:rPr>
      </w:pPr>
    </w:p>
    <w:p w:rsidR="008E577D" w:rsidRPr="00B57FC4" w:rsidRDefault="009F6B1B" w:rsidP="004B2C8B">
      <w:pPr>
        <w:pStyle w:val="af0"/>
        <w:spacing w:before="0"/>
        <w:rPr>
          <w:rFonts w:ascii="Times New Roman" w:hAnsi="Times New Roman"/>
          <w:noProof/>
          <w:sz w:val="18"/>
          <w:lang w:val="ru-RU"/>
        </w:rPr>
      </w:pPr>
      <w:r w:rsidRPr="00B57FC4">
        <w:rPr>
          <w:rFonts w:ascii="Times New Roman" w:hAnsi="Times New Roman"/>
          <w:noProof/>
          <w:sz w:val="18"/>
          <w:lang w:val="ru-RU"/>
        </w:rPr>
        <w:t>7</w:t>
      </w:r>
      <w:r w:rsidR="004B2C8B" w:rsidRPr="00B57FC4">
        <w:rPr>
          <w:rFonts w:ascii="Times New Roman" w:hAnsi="Times New Roman"/>
          <w:noProof/>
          <w:sz w:val="18"/>
          <w:lang w:val="ru-RU"/>
        </w:rPr>
        <w:t xml:space="preserve">. </w:t>
      </w:r>
      <w:r w:rsidR="008E577D" w:rsidRPr="00B57FC4">
        <w:rPr>
          <w:rFonts w:ascii="Times New Roman" w:hAnsi="Times New Roman"/>
          <w:noProof/>
          <w:sz w:val="18"/>
          <w:lang w:val="ru-RU"/>
        </w:rPr>
        <w:t>Відповідальність сторін за порушення договору</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7</w:t>
      </w:r>
      <w:r w:rsidR="00876877" w:rsidRPr="00B57FC4">
        <w:rPr>
          <w:rFonts w:ascii="Times New Roman" w:hAnsi="Times New Roman"/>
          <w:noProof/>
          <w:sz w:val="18"/>
          <w:lang w:val="ru-RU"/>
        </w:rPr>
        <w:t>.1</w:t>
      </w:r>
      <w:r w:rsidR="008E577D" w:rsidRPr="00B57FC4">
        <w:rPr>
          <w:rFonts w:ascii="Times New Roman" w:hAnsi="Times New Roman"/>
          <w:noProof/>
          <w:sz w:val="18"/>
          <w:lang w:val="ru-RU"/>
        </w:rPr>
        <w:t>. Сторони несуть відповідальність за порушення договору відповідно до статті 26 Закону України “Про житлово-комунальні послуги”.</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7</w:t>
      </w:r>
      <w:r w:rsidR="00876877" w:rsidRPr="00B57FC4">
        <w:rPr>
          <w:rFonts w:ascii="Times New Roman" w:hAnsi="Times New Roman"/>
          <w:noProof/>
          <w:sz w:val="18"/>
          <w:lang w:val="ru-RU"/>
        </w:rPr>
        <w:t>.2</w:t>
      </w:r>
      <w:r w:rsidR="008E577D" w:rsidRPr="00B57FC4">
        <w:rPr>
          <w:rFonts w:ascii="Times New Roman" w:hAnsi="Times New Roman"/>
          <w:noProof/>
          <w:sz w:val="18"/>
          <w:lang w:val="ru-RU"/>
        </w:rPr>
        <w:t>.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7</w:t>
      </w:r>
      <w:r w:rsidR="00876877" w:rsidRPr="00B57FC4">
        <w:rPr>
          <w:rFonts w:ascii="Times New Roman" w:hAnsi="Times New Roman"/>
          <w:noProof/>
          <w:sz w:val="18"/>
          <w:lang w:val="ru-RU"/>
        </w:rPr>
        <w:t>.3</w:t>
      </w:r>
      <w:r w:rsidR="008E577D" w:rsidRPr="00B57FC4">
        <w:rPr>
          <w:rFonts w:ascii="Times New Roman" w:hAnsi="Times New Roman"/>
          <w:noProof/>
          <w:sz w:val="18"/>
          <w:lang w:val="ru-RU"/>
        </w:rPr>
        <w:t>.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B57FC4" w:rsidRDefault="009F6B1B" w:rsidP="008E577D">
      <w:pPr>
        <w:pStyle w:val="af0"/>
        <w:rPr>
          <w:rFonts w:ascii="Times New Roman" w:hAnsi="Times New Roman"/>
          <w:noProof/>
          <w:sz w:val="18"/>
          <w:lang w:val="ru-RU"/>
        </w:rPr>
      </w:pPr>
      <w:r w:rsidRPr="00B57FC4">
        <w:rPr>
          <w:rFonts w:ascii="Times New Roman" w:hAnsi="Times New Roman"/>
          <w:noProof/>
          <w:sz w:val="18"/>
          <w:lang w:val="ru-RU"/>
        </w:rPr>
        <w:t>8</w:t>
      </w:r>
      <w:r w:rsidR="00876877" w:rsidRPr="00B57FC4">
        <w:rPr>
          <w:rFonts w:ascii="Times New Roman" w:hAnsi="Times New Roman"/>
          <w:noProof/>
          <w:sz w:val="18"/>
          <w:lang w:val="ru-RU"/>
        </w:rPr>
        <w:t xml:space="preserve">. </w:t>
      </w:r>
      <w:r w:rsidR="008E577D" w:rsidRPr="00B57FC4">
        <w:rPr>
          <w:rFonts w:ascii="Times New Roman" w:hAnsi="Times New Roman"/>
          <w:noProof/>
          <w:sz w:val="18"/>
          <w:lang w:val="ru-RU"/>
        </w:rPr>
        <w:t>Порядок і умови внесення змін до договору, зокрема щодо тарифу на послугу</w:t>
      </w:r>
    </w:p>
    <w:p w:rsidR="008E577D" w:rsidRPr="00B57FC4" w:rsidRDefault="009F6B1B" w:rsidP="00876877">
      <w:pPr>
        <w:pStyle w:val="a7"/>
        <w:jc w:val="both"/>
        <w:rPr>
          <w:rFonts w:ascii="Times New Roman" w:hAnsi="Times New Roman"/>
          <w:noProof/>
          <w:sz w:val="18"/>
          <w:lang w:val="ru-RU"/>
        </w:rPr>
      </w:pPr>
      <w:r w:rsidRPr="00B57FC4">
        <w:rPr>
          <w:rFonts w:ascii="Times New Roman" w:hAnsi="Times New Roman"/>
          <w:noProof/>
          <w:sz w:val="18"/>
          <w:lang w:val="ru-RU"/>
        </w:rPr>
        <w:t>8</w:t>
      </w:r>
      <w:r w:rsidR="00876877" w:rsidRPr="00B57FC4">
        <w:rPr>
          <w:rFonts w:ascii="Times New Roman" w:hAnsi="Times New Roman"/>
          <w:noProof/>
          <w:sz w:val="18"/>
          <w:lang w:val="ru-RU"/>
        </w:rPr>
        <w:t>.1</w:t>
      </w:r>
      <w:r w:rsidR="008E577D" w:rsidRPr="00B57FC4">
        <w:rPr>
          <w:rFonts w:ascii="Times New Roman" w:hAnsi="Times New Roman"/>
          <w:noProof/>
          <w:sz w:val="18"/>
          <w:lang w:val="ru-RU"/>
        </w:rPr>
        <w:t>.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 веб-сайт</w:t>
      </w:r>
      <w:r w:rsidR="00876877" w:rsidRPr="00B57FC4">
        <w:rPr>
          <w:rFonts w:ascii="Times New Roman" w:hAnsi="Times New Roman"/>
          <w:noProof/>
          <w:sz w:val="18"/>
          <w:lang w:val="ru-RU"/>
        </w:rPr>
        <w:t>і</w:t>
      </w:r>
      <w:r w:rsidR="008E577D" w:rsidRPr="00B57FC4">
        <w:rPr>
          <w:rFonts w:ascii="Times New Roman" w:hAnsi="Times New Roman"/>
          <w:noProof/>
          <w:sz w:val="18"/>
          <w:lang w:val="ru-RU"/>
        </w:rPr>
        <w:t xml:space="preserve"> органу місцевого самоврядування </w:t>
      </w:r>
      <w:r w:rsidR="00876877" w:rsidRPr="00B57FC4">
        <w:rPr>
          <w:rFonts w:ascii="Times New Roman" w:hAnsi="Times New Roman"/>
          <w:noProof/>
          <w:sz w:val="18"/>
          <w:lang w:val="ru-RU"/>
        </w:rPr>
        <w:t>за посиланням https://zolo.gov.ua/ та/або в засобах масової інформації.</w:t>
      </w:r>
    </w:p>
    <w:p w:rsidR="008E577D" w:rsidRPr="00B57FC4" w:rsidRDefault="008E577D" w:rsidP="008E577D">
      <w:pPr>
        <w:pStyle w:val="a7"/>
        <w:jc w:val="both"/>
        <w:rPr>
          <w:rFonts w:ascii="Times New Roman" w:hAnsi="Times New Roman"/>
          <w:noProof/>
          <w:sz w:val="18"/>
          <w:lang w:val="ru-RU"/>
        </w:rPr>
      </w:pPr>
      <w:r w:rsidRPr="00B57FC4">
        <w:rPr>
          <w:rFonts w:ascii="Times New Roman" w:hAnsi="Times New Roman"/>
          <w:noProof/>
          <w:sz w:val="18"/>
          <w:lang w:val="ru-RU"/>
        </w:rPr>
        <w:lastRenderedPageBreak/>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B57FC4" w:rsidRDefault="009F6B1B" w:rsidP="008E577D">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8</w:t>
      </w:r>
      <w:r w:rsidR="00876877" w:rsidRPr="00B57FC4">
        <w:rPr>
          <w:rFonts w:ascii="Times New Roman" w:hAnsi="Times New Roman"/>
          <w:noProof/>
          <w:sz w:val="18"/>
          <w:lang w:val="ru-RU"/>
        </w:rPr>
        <w:t>.2</w:t>
      </w:r>
      <w:r w:rsidR="008E577D" w:rsidRPr="00B57FC4">
        <w:rPr>
          <w:rFonts w:ascii="Times New Roman" w:hAnsi="Times New Roman"/>
          <w:noProof/>
          <w:sz w:val="18"/>
          <w:lang w:val="ru-RU"/>
        </w:rPr>
        <w:t>.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8E577D" w:rsidRPr="00B57FC4" w:rsidRDefault="008E577D" w:rsidP="00876877">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876877" w:rsidRPr="00B57FC4">
        <w:rPr>
          <w:rFonts w:ascii="Times New Roman" w:hAnsi="Times New Roman"/>
          <w:noProof/>
          <w:sz w:val="18"/>
          <w:lang w:val="ru-RU"/>
        </w:rPr>
        <w:t xml:space="preserve"> https://zolo.gov.ua/.</w:t>
      </w:r>
    </w:p>
    <w:p w:rsidR="008E577D" w:rsidRPr="00B57FC4" w:rsidRDefault="009F6B1B" w:rsidP="008E577D">
      <w:pPr>
        <w:pStyle w:val="af0"/>
        <w:spacing w:before="360" w:after="120" w:line="230" w:lineRule="auto"/>
        <w:rPr>
          <w:rFonts w:ascii="Times New Roman" w:hAnsi="Times New Roman"/>
          <w:noProof/>
          <w:sz w:val="18"/>
          <w:lang w:val="ru-RU"/>
        </w:rPr>
      </w:pPr>
      <w:r w:rsidRPr="00B57FC4">
        <w:rPr>
          <w:rFonts w:ascii="Times New Roman" w:hAnsi="Times New Roman"/>
          <w:noProof/>
          <w:sz w:val="18"/>
          <w:lang w:val="ru-RU"/>
        </w:rPr>
        <w:t>9</w:t>
      </w:r>
      <w:r w:rsidR="00876877" w:rsidRPr="00B57FC4">
        <w:rPr>
          <w:rFonts w:ascii="Times New Roman" w:hAnsi="Times New Roman"/>
          <w:noProof/>
          <w:sz w:val="18"/>
          <w:lang w:val="ru-RU"/>
        </w:rPr>
        <w:t xml:space="preserve">. </w:t>
      </w:r>
      <w:r w:rsidR="008E577D" w:rsidRPr="00B57FC4">
        <w:rPr>
          <w:rFonts w:ascii="Times New Roman" w:hAnsi="Times New Roman"/>
          <w:noProof/>
          <w:sz w:val="18"/>
          <w:lang w:val="ru-RU"/>
        </w:rPr>
        <w:t>Форс-мажорні обставини</w:t>
      </w:r>
    </w:p>
    <w:p w:rsidR="008E577D" w:rsidRPr="00B57FC4" w:rsidRDefault="009F6B1B" w:rsidP="008E577D">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9</w:t>
      </w:r>
      <w:r w:rsidR="00876877" w:rsidRPr="00B57FC4">
        <w:rPr>
          <w:rFonts w:ascii="Times New Roman" w:hAnsi="Times New Roman"/>
          <w:noProof/>
          <w:sz w:val="18"/>
          <w:lang w:val="ru-RU"/>
        </w:rPr>
        <w:t>.1</w:t>
      </w:r>
      <w:r w:rsidR="008E577D" w:rsidRPr="00B57FC4">
        <w:rPr>
          <w:rFonts w:ascii="Times New Roman" w:hAnsi="Times New Roman"/>
          <w:noProof/>
          <w:sz w:val="18"/>
          <w:lang w:val="ru-RU"/>
        </w:rPr>
        <w:t>.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B57FC4" w:rsidRDefault="009F6B1B" w:rsidP="008E577D">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9</w:t>
      </w:r>
      <w:r w:rsidR="00876877" w:rsidRPr="00B57FC4">
        <w:rPr>
          <w:rFonts w:ascii="Times New Roman" w:hAnsi="Times New Roman"/>
          <w:noProof/>
          <w:sz w:val="18"/>
          <w:lang w:val="ru-RU"/>
        </w:rPr>
        <w:t>.2</w:t>
      </w:r>
      <w:r w:rsidR="008E577D" w:rsidRPr="00B57FC4">
        <w:rPr>
          <w:rFonts w:ascii="Times New Roman" w:hAnsi="Times New Roman"/>
          <w:noProof/>
          <w:sz w:val="18"/>
          <w:lang w:val="ru-RU"/>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B57FC4" w:rsidRDefault="009F6B1B" w:rsidP="008E577D">
      <w:pPr>
        <w:pStyle w:val="af0"/>
        <w:spacing w:after="120" w:line="230" w:lineRule="auto"/>
        <w:rPr>
          <w:rFonts w:ascii="Times New Roman" w:hAnsi="Times New Roman"/>
          <w:noProof/>
          <w:sz w:val="18"/>
          <w:lang w:val="ru-RU"/>
        </w:rPr>
      </w:pPr>
      <w:r w:rsidRPr="00B57FC4">
        <w:rPr>
          <w:rFonts w:ascii="Times New Roman" w:hAnsi="Times New Roman"/>
          <w:noProof/>
          <w:sz w:val="18"/>
          <w:lang w:val="ru-RU"/>
        </w:rPr>
        <w:t>10</w:t>
      </w:r>
      <w:r w:rsidR="00876877" w:rsidRPr="00B57FC4">
        <w:rPr>
          <w:rFonts w:ascii="Times New Roman" w:hAnsi="Times New Roman"/>
          <w:noProof/>
          <w:sz w:val="18"/>
          <w:lang w:val="ru-RU"/>
        </w:rPr>
        <w:t>.</w:t>
      </w:r>
      <w:r w:rsidR="008E577D" w:rsidRPr="00B57FC4">
        <w:rPr>
          <w:rFonts w:ascii="Times New Roman" w:hAnsi="Times New Roman"/>
          <w:noProof/>
          <w:sz w:val="18"/>
          <w:lang w:val="ru-RU"/>
        </w:rPr>
        <w:t>Строк дії договору, порядок і умови продовження його дії та розірвання</w:t>
      </w:r>
    </w:p>
    <w:p w:rsidR="008E577D" w:rsidRPr="00B57FC4" w:rsidRDefault="009F6B1B" w:rsidP="008028DD">
      <w:pPr>
        <w:pStyle w:val="a7"/>
        <w:spacing w:before="0" w:line="233" w:lineRule="auto"/>
        <w:jc w:val="both"/>
        <w:rPr>
          <w:rFonts w:ascii="Times New Roman" w:hAnsi="Times New Roman"/>
          <w:sz w:val="18"/>
        </w:rPr>
      </w:pPr>
      <w:r w:rsidRPr="00B57FC4">
        <w:rPr>
          <w:rFonts w:ascii="Times New Roman" w:hAnsi="Times New Roman"/>
          <w:noProof/>
          <w:sz w:val="18"/>
          <w:lang w:val="ru-RU"/>
        </w:rPr>
        <w:t>10</w:t>
      </w:r>
      <w:r w:rsidR="00876877" w:rsidRPr="00B57FC4">
        <w:rPr>
          <w:rFonts w:ascii="Times New Roman" w:hAnsi="Times New Roman"/>
          <w:noProof/>
          <w:sz w:val="18"/>
          <w:lang w:val="ru-RU"/>
        </w:rPr>
        <w:t>.1</w:t>
      </w:r>
      <w:r w:rsidR="008E577D" w:rsidRPr="00B57FC4">
        <w:rPr>
          <w:rFonts w:ascii="Times New Roman" w:hAnsi="Times New Roman"/>
          <w:noProof/>
          <w:sz w:val="18"/>
          <w:lang w:val="ru-RU"/>
        </w:rPr>
        <w:t xml:space="preserve">. </w:t>
      </w:r>
      <w:r w:rsidR="008028DD" w:rsidRPr="00B57FC4">
        <w:rPr>
          <w:rFonts w:ascii="Times New Roman" w:hAnsi="Times New Roman"/>
          <w:sz w:val="18"/>
        </w:rPr>
        <w:t>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rsidR="008E577D" w:rsidRPr="00B57FC4" w:rsidRDefault="009F6B1B" w:rsidP="008E577D">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10</w:t>
      </w:r>
      <w:r w:rsidR="00876877" w:rsidRPr="00B57FC4">
        <w:rPr>
          <w:rFonts w:ascii="Times New Roman" w:hAnsi="Times New Roman"/>
          <w:noProof/>
          <w:sz w:val="18"/>
          <w:lang w:val="ru-RU"/>
        </w:rPr>
        <w:t>.2</w:t>
      </w:r>
      <w:r w:rsidR="008E577D" w:rsidRPr="00B57FC4">
        <w:rPr>
          <w:rFonts w:ascii="Times New Roman" w:hAnsi="Times New Roman"/>
          <w:noProof/>
          <w:sz w:val="18"/>
          <w:lang w:val="ru-RU"/>
        </w:rPr>
        <w:t xml:space="preserve">.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B57FC4" w:rsidRDefault="009F6B1B" w:rsidP="008E577D">
      <w:pPr>
        <w:pStyle w:val="a7"/>
        <w:widowControl w:val="0"/>
        <w:jc w:val="both"/>
        <w:rPr>
          <w:rFonts w:ascii="Times New Roman" w:hAnsi="Times New Roman"/>
          <w:noProof/>
          <w:sz w:val="18"/>
          <w:lang w:val="ru-RU"/>
        </w:rPr>
      </w:pPr>
      <w:r w:rsidRPr="00B57FC4">
        <w:rPr>
          <w:rFonts w:ascii="Times New Roman" w:hAnsi="Times New Roman"/>
          <w:noProof/>
          <w:sz w:val="18"/>
          <w:lang w:val="ru-RU"/>
        </w:rPr>
        <w:t>10</w:t>
      </w:r>
      <w:r w:rsidR="00876877" w:rsidRPr="00B57FC4">
        <w:rPr>
          <w:rFonts w:ascii="Times New Roman" w:hAnsi="Times New Roman"/>
          <w:noProof/>
          <w:sz w:val="18"/>
          <w:lang w:val="ru-RU"/>
        </w:rPr>
        <w:t>.3</w:t>
      </w:r>
      <w:r w:rsidR="008E577D" w:rsidRPr="00B57FC4">
        <w:rPr>
          <w:rFonts w:ascii="Times New Roman" w:hAnsi="Times New Roman"/>
          <w:noProof/>
          <w:sz w:val="18"/>
          <w:lang w:val="ru-RU"/>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B57FC4" w:rsidRDefault="009F6B1B" w:rsidP="008E577D">
      <w:pPr>
        <w:pStyle w:val="a7"/>
        <w:spacing w:line="230" w:lineRule="auto"/>
        <w:jc w:val="both"/>
        <w:rPr>
          <w:rFonts w:ascii="Times New Roman" w:hAnsi="Times New Roman"/>
          <w:noProof/>
          <w:sz w:val="18"/>
          <w:lang w:val="ru-RU"/>
        </w:rPr>
      </w:pPr>
      <w:r w:rsidRPr="00B57FC4">
        <w:rPr>
          <w:rFonts w:ascii="Times New Roman" w:hAnsi="Times New Roman"/>
          <w:noProof/>
          <w:sz w:val="18"/>
          <w:lang w:val="ru-RU"/>
        </w:rPr>
        <w:t>10</w:t>
      </w:r>
      <w:r w:rsidR="00876877" w:rsidRPr="00B57FC4">
        <w:rPr>
          <w:rFonts w:ascii="Times New Roman" w:hAnsi="Times New Roman"/>
          <w:noProof/>
          <w:sz w:val="18"/>
          <w:lang w:val="ru-RU"/>
        </w:rPr>
        <w:t>.4</w:t>
      </w:r>
      <w:r w:rsidR="008E577D" w:rsidRPr="00B57FC4">
        <w:rPr>
          <w:rFonts w:ascii="Times New Roman" w:hAnsi="Times New Roman"/>
          <w:noProof/>
          <w:sz w:val="18"/>
          <w:lang w:val="ru-RU"/>
        </w:rPr>
        <w:t>.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B57FC4" w:rsidRDefault="009F6B1B" w:rsidP="008E577D">
      <w:pPr>
        <w:pStyle w:val="af0"/>
        <w:spacing w:before="120"/>
        <w:rPr>
          <w:rFonts w:ascii="Times New Roman" w:hAnsi="Times New Roman"/>
          <w:noProof/>
          <w:sz w:val="18"/>
          <w:lang w:val="ru-RU"/>
        </w:rPr>
      </w:pPr>
      <w:r w:rsidRPr="00B57FC4">
        <w:rPr>
          <w:rFonts w:ascii="Times New Roman" w:hAnsi="Times New Roman"/>
          <w:noProof/>
          <w:sz w:val="18"/>
          <w:lang w:val="ru-RU"/>
        </w:rPr>
        <w:t>11</w:t>
      </w:r>
      <w:r w:rsidR="00876877" w:rsidRPr="00B57FC4">
        <w:rPr>
          <w:rFonts w:ascii="Times New Roman" w:hAnsi="Times New Roman"/>
          <w:noProof/>
          <w:sz w:val="18"/>
          <w:lang w:val="ru-RU"/>
        </w:rPr>
        <w:t xml:space="preserve">. </w:t>
      </w:r>
      <w:r w:rsidR="008E577D" w:rsidRPr="00B57FC4">
        <w:rPr>
          <w:rFonts w:ascii="Times New Roman" w:hAnsi="Times New Roman"/>
          <w:noProof/>
          <w:sz w:val="18"/>
          <w:lang w:val="ru-RU"/>
        </w:rPr>
        <w:t>Прикінцеві положення</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11</w:t>
      </w:r>
      <w:r w:rsidR="00876877" w:rsidRPr="00B57FC4">
        <w:rPr>
          <w:rFonts w:ascii="Times New Roman" w:hAnsi="Times New Roman"/>
          <w:noProof/>
          <w:sz w:val="18"/>
          <w:lang w:val="ru-RU"/>
        </w:rPr>
        <w:t>.1</w:t>
      </w:r>
      <w:r w:rsidR="008E577D" w:rsidRPr="00B57FC4">
        <w:rPr>
          <w:rFonts w:ascii="Times New Roman" w:hAnsi="Times New Roman"/>
          <w:noProof/>
          <w:sz w:val="18"/>
          <w:lang w:val="ru-RU"/>
        </w:rPr>
        <w:t>.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B57FC4" w:rsidRDefault="009F6B1B" w:rsidP="008E577D">
      <w:pPr>
        <w:pStyle w:val="a7"/>
        <w:jc w:val="both"/>
        <w:rPr>
          <w:rFonts w:ascii="Times New Roman" w:hAnsi="Times New Roman"/>
          <w:noProof/>
          <w:sz w:val="18"/>
          <w:lang w:val="ru-RU"/>
        </w:rPr>
      </w:pPr>
      <w:r w:rsidRPr="00B57FC4">
        <w:rPr>
          <w:rFonts w:ascii="Times New Roman" w:hAnsi="Times New Roman"/>
          <w:noProof/>
          <w:sz w:val="18"/>
          <w:lang w:val="ru-RU"/>
        </w:rPr>
        <w:t>11</w:t>
      </w:r>
      <w:r w:rsidR="00876877" w:rsidRPr="00B57FC4">
        <w:rPr>
          <w:rFonts w:ascii="Times New Roman" w:hAnsi="Times New Roman"/>
          <w:noProof/>
          <w:sz w:val="18"/>
          <w:lang w:val="ru-RU"/>
        </w:rPr>
        <w:t>.2</w:t>
      </w:r>
      <w:r w:rsidR="008E577D" w:rsidRPr="00B57FC4">
        <w:rPr>
          <w:rFonts w:ascii="Times New Roman" w:hAnsi="Times New Roman"/>
          <w:noProof/>
          <w:sz w:val="18"/>
          <w:lang w:val="ru-RU"/>
        </w:rPr>
        <w:t>.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B57FC4" w:rsidRDefault="009F6B1B" w:rsidP="008E577D">
      <w:pPr>
        <w:pStyle w:val="af0"/>
        <w:rPr>
          <w:rFonts w:ascii="Times New Roman" w:hAnsi="Times New Roman"/>
          <w:noProof/>
          <w:sz w:val="18"/>
        </w:rPr>
      </w:pPr>
      <w:r w:rsidRPr="00B57FC4">
        <w:rPr>
          <w:rFonts w:ascii="Times New Roman" w:hAnsi="Times New Roman"/>
          <w:noProof/>
          <w:sz w:val="18"/>
          <w:lang w:val="ru-RU"/>
        </w:rPr>
        <w:t>12</w:t>
      </w:r>
      <w:r w:rsidR="00876877" w:rsidRPr="00B57FC4">
        <w:rPr>
          <w:rFonts w:ascii="Times New Roman" w:hAnsi="Times New Roman"/>
          <w:noProof/>
          <w:sz w:val="18"/>
          <w:lang w:val="ru-RU"/>
        </w:rPr>
        <w:t xml:space="preserve">. </w:t>
      </w:r>
      <w:r w:rsidR="008E577D" w:rsidRPr="00B57FC4">
        <w:rPr>
          <w:rFonts w:ascii="Times New Roman" w:hAnsi="Times New Roman"/>
          <w:noProof/>
          <w:sz w:val="18"/>
          <w:lang w:val="ru-RU"/>
        </w:rPr>
        <w:t>Реквізити виконавця</w:t>
      </w: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tbl>
      <w:tblPr>
        <w:tblpPr w:leftFromText="180" w:rightFromText="180" w:vertAnchor="text" w:horzAnchor="margin" w:tblpY="13"/>
        <w:tblW w:w="0" w:type="auto"/>
        <w:tblCellSpacing w:w="0" w:type="auto"/>
        <w:tblLook w:val="04A0" w:firstRow="1" w:lastRow="0" w:firstColumn="1" w:lastColumn="0" w:noHBand="0" w:noVBand="1"/>
      </w:tblPr>
      <w:tblGrid>
        <w:gridCol w:w="4732"/>
        <w:gridCol w:w="5640"/>
      </w:tblGrid>
      <w:tr w:rsidR="009F6B1B" w:rsidRPr="00B57FC4" w:rsidTr="00C00B22">
        <w:trPr>
          <w:trHeight w:val="120"/>
          <w:tblCellSpacing w:w="0" w:type="auto"/>
        </w:trPr>
        <w:tc>
          <w:tcPr>
            <w:tcW w:w="4732" w:type="dxa"/>
          </w:tcPr>
          <w:p w:rsidR="009F6B1B" w:rsidRPr="00B57FC4" w:rsidRDefault="009F6B1B" w:rsidP="009F6B1B">
            <w:pPr>
              <w:spacing w:after="0"/>
              <w:jc w:val="center"/>
              <w:rPr>
                <w:rFonts w:eastAsiaTheme="minorHAnsi"/>
                <w:b/>
                <w:sz w:val="18"/>
                <w:szCs w:val="20"/>
              </w:rPr>
            </w:pPr>
            <w:bookmarkStart w:id="0" w:name="760"/>
            <w:r w:rsidRPr="00B57FC4">
              <w:rPr>
                <w:rFonts w:eastAsiaTheme="minorHAnsi"/>
                <w:b/>
                <w:color w:val="000000"/>
                <w:sz w:val="18"/>
                <w:szCs w:val="20"/>
              </w:rPr>
              <w:t>Виконавець</w:t>
            </w:r>
          </w:p>
        </w:tc>
        <w:tc>
          <w:tcPr>
            <w:tcW w:w="5406" w:type="dxa"/>
          </w:tcPr>
          <w:p w:rsidR="009F6B1B" w:rsidRPr="00B57FC4" w:rsidRDefault="009F6B1B" w:rsidP="009F6B1B">
            <w:pPr>
              <w:spacing w:after="0"/>
              <w:jc w:val="center"/>
              <w:rPr>
                <w:rFonts w:eastAsiaTheme="minorHAnsi"/>
                <w:b/>
                <w:color w:val="000000"/>
                <w:sz w:val="18"/>
                <w:szCs w:val="20"/>
              </w:rPr>
            </w:pPr>
            <w:bookmarkStart w:id="1" w:name="761"/>
            <w:bookmarkEnd w:id="0"/>
            <w:r w:rsidRPr="00B57FC4">
              <w:rPr>
                <w:rFonts w:eastAsiaTheme="minorHAnsi"/>
                <w:b/>
                <w:color w:val="000000"/>
                <w:sz w:val="18"/>
                <w:szCs w:val="20"/>
              </w:rPr>
              <w:t>Споживач</w:t>
            </w:r>
          </w:p>
          <w:p w:rsidR="009F6B1B" w:rsidRPr="00B57FC4" w:rsidRDefault="009F6B1B" w:rsidP="009F6B1B">
            <w:pPr>
              <w:spacing w:after="0"/>
              <w:rPr>
                <w:rFonts w:eastAsiaTheme="minorHAnsi"/>
                <w:b/>
                <w:sz w:val="18"/>
                <w:szCs w:val="20"/>
              </w:rPr>
            </w:pPr>
          </w:p>
          <w:p w:rsidR="009F6B1B" w:rsidRPr="00B57FC4" w:rsidRDefault="009F6B1B" w:rsidP="009F6B1B">
            <w:pPr>
              <w:spacing w:after="0"/>
              <w:rPr>
                <w:rFonts w:eastAsiaTheme="minorHAnsi"/>
                <w:b/>
                <w:sz w:val="18"/>
                <w:szCs w:val="20"/>
              </w:rPr>
            </w:pPr>
            <w:r w:rsidRPr="00B57FC4">
              <w:rPr>
                <w:rFonts w:eastAsiaTheme="minorHAnsi"/>
                <w:b/>
                <w:sz w:val="18"/>
                <w:szCs w:val="20"/>
              </w:rPr>
              <w:t>______________________________________________________</w:t>
            </w:r>
            <w:r w:rsidR="00260620">
              <w:rPr>
                <w:rFonts w:eastAsiaTheme="minorHAnsi"/>
                <w:b/>
                <w:sz w:val="18"/>
                <w:szCs w:val="20"/>
              </w:rPr>
              <w:t>______</w:t>
            </w:r>
          </w:p>
        </w:tc>
        <w:bookmarkEnd w:id="1"/>
      </w:tr>
      <w:tr w:rsidR="009F6B1B" w:rsidRPr="00B57FC4" w:rsidTr="00C00B22">
        <w:trPr>
          <w:trHeight w:val="120"/>
          <w:tblCellSpacing w:w="0" w:type="auto"/>
        </w:trPr>
        <w:tc>
          <w:tcPr>
            <w:tcW w:w="4732" w:type="dxa"/>
          </w:tcPr>
          <w:p w:rsidR="009F6B1B" w:rsidRPr="00B57FC4" w:rsidRDefault="009F6B1B" w:rsidP="009F6B1B">
            <w:pPr>
              <w:spacing w:after="0"/>
              <w:rPr>
                <w:rFonts w:eastAsiaTheme="minorHAnsi"/>
                <w:b/>
                <w:sz w:val="18"/>
                <w:szCs w:val="20"/>
              </w:rPr>
            </w:pPr>
            <w:r w:rsidRPr="00B57FC4">
              <w:rPr>
                <w:rFonts w:eastAsiaTheme="minorHAnsi"/>
                <w:b/>
                <w:sz w:val="18"/>
                <w:szCs w:val="20"/>
              </w:rPr>
              <w:t xml:space="preserve">              Комунальне підприємство</w:t>
            </w:r>
          </w:p>
          <w:p w:rsidR="009F6B1B" w:rsidRPr="00B57FC4" w:rsidRDefault="009F6B1B" w:rsidP="009F6B1B">
            <w:pPr>
              <w:spacing w:after="0"/>
              <w:rPr>
                <w:rFonts w:eastAsiaTheme="minorHAnsi"/>
                <w:b/>
                <w:sz w:val="18"/>
                <w:szCs w:val="20"/>
              </w:rPr>
            </w:pPr>
            <w:r w:rsidRPr="00B57FC4">
              <w:rPr>
                <w:rFonts w:eastAsiaTheme="minorHAnsi"/>
                <w:b/>
                <w:sz w:val="18"/>
                <w:szCs w:val="20"/>
              </w:rPr>
              <w:t xml:space="preserve">                       «Міський водоканал»</w:t>
            </w:r>
          </w:p>
          <w:p w:rsidR="009F6B1B" w:rsidRPr="00B57FC4" w:rsidRDefault="009F6B1B" w:rsidP="009F6B1B">
            <w:pPr>
              <w:spacing w:after="0"/>
              <w:rPr>
                <w:rFonts w:cs="Times New Roman"/>
                <w:sz w:val="18"/>
                <w:szCs w:val="20"/>
                <w:lang w:val="ru-RU"/>
              </w:rPr>
            </w:pPr>
            <w:r w:rsidRPr="00B57FC4">
              <w:rPr>
                <w:rFonts w:cs="Times New Roman"/>
                <w:sz w:val="18"/>
                <w:szCs w:val="20"/>
                <w:lang w:val="ru-RU"/>
              </w:rPr>
              <w:t>адреса: 19702, м. Золотоноша, вул. Шевченка, 156</w:t>
            </w:r>
          </w:p>
          <w:p w:rsidR="009F6B1B" w:rsidRPr="00B57FC4" w:rsidRDefault="009F6B1B" w:rsidP="009F6B1B">
            <w:pPr>
              <w:spacing w:after="0"/>
              <w:rPr>
                <w:rFonts w:cs="Times New Roman"/>
                <w:sz w:val="18"/>
                <w:szCs w:val="20"/>
                <w:lang w:val="ru-RU"/>
              </w:rPr>
            </w:pPr>
            <w:r w:rsidRPr="00B57FC4">
              <w:rPr>
                <w:rFonts w:cs="Times New Roman"/>
                <w:sz w:val="18"/>
                <w:szCs w:val="20"/>
                <w:lang w:val="ru-RU"/>
              </w:rPr>
              <w:t>ЄДРПОУ 32601205,</w:t>
            </w:r>
          </w:p>
          <w:p w:rsidR="009F6B1B" w:rsidRPr="00B57FC4" w:rsidRDefault="002A181D" w:rsidP="009F6B1B">
            <w:pPr>
              <w:spacing w:after="0"/>
              <w:rPr>
                <w:rFonts w:cs="Times New Roman"/>
                <w:sz w:val="18"/>
                <w:szCs w:val="20"/>
                <w:lang w:val="ru-RU"/>
              </w:rPr>
            </w:pPr>
            <w:r>
              <w:rPr>
                <w:rFonts w:cs="Times New Roman"/>
                <w:sz w:val="18"/>
                <w:szCs w:val="20"/>
                <w:lang w:val="ru-RU"/>
              </w:rPr>
              <w:t>р/р  UА</w:t>
            </w:r>
            <w:r>
              <w:rPr>
                <w:rFonts w:cs="Times New Roman"/>
                <w:sz w:val="20"/>
                <w:szCs w:val="20"/>
                <w:lang w:val="ru-RU"/>
              </w:rPr>
              <w:t>123204780000000026036183709</w:t>
            </w:r>
          </w:p>
          <w:p w:rsidR="009F6B1B" w:rsidRPr="00B57FC4" w:rsidRDefault="009F6B1B" w:rsidP="009F6B1B">
            <w:pPr>
              <w:spacing w:after="0"/>
              <w:rPr>
                <w:rFonts w:cs="Times New Roman"/>
                <w:sz w:val="18"/>
                <w:szCs w:val="20"/>
                <w:lang w:val="ru-RU"/>
              </w:rPr>
            </w:pPr>
            <w:r w:rsidRPr="00B57FC4">
              <w:rPr>
                <w:rFonts w:cs="Times New Roman"/>
                <w:sz w:val="18"/>
                <w:szCs w:val="20"/>
                <w:lang w:val="ru-RU"/>
              </w:rPr>
              <w:t xml:space="preserve">в АБ «Укргазбанк» м. Київ, </w:t>
            </w:r>
          </w:p>
          <w:p w:rsidR="009F6B1B" w:rsidRPr="00B57FC4" w:rsidRDefault="009F6B1B" w:rsidP="009F6B1B">
            <w:pPr>
              <w:spacing w:after="0"/>
              <w:rPr>
                <w:rFonts w:cs="Times New Roman"/>
                <w:sz w:val="18"/>
                <w:szCs w:val="20"/>
                <w:lang w:val="ru-RU"/>
              </w:rPr>
            </w:pPr>
            <w:r w:rsidRPr="00B57FC4">
              <w:rPr>
                <w:rFonts w:cs="Times New Roman"/>
                <w:sz w:val="18"/>
                <w:szCs w:val="20"/>
                <w:lang w:val="ru-RU"/>
              </w:rPr>
              <w:t>МФО 320478,</w:t>
            </w:r>
          </w:p>
          <w:p w:rsidR="009F6B1B" w:rsidRPr="00B57FC4" w:rsidRDefault="009F6B1B" w:rsidP="009F6B1B">
            <w:pPr>
              <w:spacing w:after="0"/>
              <w:rPr>
                <w:rFonts w:cs="Times New Roman"/>
                <w:sz w:val="18"/>
                <w:szCs w:val="20"/>
                <w:lang w:val="ru-RU"/>
              </w:rPr>
            </w:pPr>
            <w:r w:rsidRPr="00B57FC4">
              <w:rPr>
                <w:rFonts w:cs="Times New Roman"/>
                <w:sz w:val="18"/>
                <w:szCs w:val="20"/>
                <w:lang w:val="ru-RU"/>
              </w:rPr>
              <w:t>ІПН 326012023137</w:t>
            </w:r>
          </w:p>
          <w:p w:rsidR="009F6B1B" w:rsidRPr="00B57FC4" w:rsidRDefault="009F6B1B" w:rsidP="009F6B1B">
            <w:pPr>
              <w:spacing w:after="0"/>
              <w:rPr>
                <w:rFonts w:cs="Times New Roman"/>
                <w:sz w:val="18"/>
                <w:szCs w:val="20"/>
                <w:lang w:val="ru-RU"/>
              </w:rPr>
            </w:pPr>
            <w:r w:rsidRPr="00B57FC4">
              <w:rPr>
                <w:rFonts w:cs="Times New Roman"/>
                <w:sz w:val="18"/>
                <w:szCs w:val="20"/>
                <w:lang w:val="ru-RU"/>
              </w:rPr>
              <w:t xml:space="preserve">св-во №200046697 </w:t>
            </w:r>
          </w:p>
          <w:p w:rsidR="002A181D" w:rsidRPr="002A181D" w:rsidRDefault="009F6B1B" w:rsidP="009F6B1B">
            <w:pPr>
              <w:spacing w:after="0"/>
              <w:rPr>
                <w:rFonts w:cs="Times New Roman"/>
                <w:color w:val="0000FF"/>
                <w:sz w:val="20"/>
                <w:szCs w:val="20"/>
                <w:u w:val="single"/>
                <w:lang w:val="ru-RU"/>
              </w:rPr>
            </w:pPr>
            <w:r w:rsidRPr="002A181D">
              <w:rPr>
                <w:rFonts w:cs="Times New Roman"/>
                <w:sz w:val="18"/>
                <w:szCs w:val="20"/>
                <w:lang w:val="ru-RU"/>
              </w:rPr>
              <w:t xml:space="preserve">адреса ел. пошти </w:t>
            </w:r>
            <w:r w:rsidR="002A181D" w:rsidRPr="0047153C">
              <w:rPr>
                <w:rFonts w:cs="Times New Roman"/>
                <w:sz w:val="20"/>
                <w:szCs w:val="20"/>
                <w:lang w:val="ru-RU"/>
              </w:rPr>
              <w:t xml:space="preserve"> </w:t>
            </w:r>
            <w:hyperlink r:id="rId9" w:history="1">
              <w:r w:rsidR="002A181D" w:rsidRPr="00214263">
                <w:rPr>
                  <w:rStyle w:val="af2"/>
                  <w:rFonts w:cs="Times New Roman"/>
                  <w:sz w:val="20"/>
                  <w:szCs w:val="20"/>
                  <w:lang w:val="en-US"/>
                </w:rPr>
                <w:t>vodokanal</w:t>
              </w:r>
              <w:r w:rsidR="002A181D" w:rsidRPr="00214263">
                <w:rPr>
                  <w:rStyle w:val="af2"/>
                  <w:rFonts w:cs="Times New Roman"/>
                  <w:sz w:val="20"/>
                  <w:szCs w:val="20"/>
                  <w:lang w:val="ru-RU"/>
                </w:rPr>
                <w:t>_</w:t>
              </w:r>
              <w:r w:rsidR="002A181D" w:rsidRPr="00214263">
                <w:rPr>
                  <w:rStyle w:val="af2"/>
                  <w:rFonts w:cs="Times New Roman"/>
                  <w:sz w:val="20"/>
                  <w:szCs w:val="20"/>
                  <w:lang w:val="en-US"/>
                </w:rPr>
                <w:t>pokazniki</w:t>
              </w:r>
              <w:r w:rsidR="002A181D" w:rsidRPr="00214263">
                <w:rPr>
                  <w:rStyle w:val="af2"/>
                  <w:rFonts w:cs="Times New Roman"/>
                  <w:sz w:val="20"/>
                  <w:szCs w:val="20"/>
                  <w:lang w:val="ru-RU"/>
                </w:rPr>
                <w:t>@</w:t>
              </w:r>
              <w:r w:rsidR="002A181D" w:rsidRPr="00214263">
                <w:rPr>
                  <w:rStyle w:val="af2"/>
                  <w:rFonts w:cs="Times New Roman"/>
                  <w:sz w:val="20"/>
                  <w:szCs w:val="20"/>
                  <w:lang w:val="en-US"/>
                </w:rPr>
                <w:t>ukr</w:t>
              </w:r>
              <w:r w:rsidR="002A181D" w:rsidRPr="0047153C">
                <w:rPr>
                  <w:rStyle w:val="af2"/>
                  <w:rFonts w:cs="Times New Roman"/>
                  <w:sz w:val="20"/>
                  <w:szCs w:val="20"/>
                  <w:lang w:val="ru-RU"/>
                </w:rPr>
                <w:t>.</w:t>
              </w:r>
              <w:r w:rsidR="002A181D" w:rsidRPr="00214263">
                <w:rPr>
                  <w:rStyle w:val="af2"/>
                  <w:rFonts w:cs="Times New Roman"/>
                  <w:sz w:val="20"/>
                  <w:szCs w:val="20"/>
                  <w:lang w:val="en-US"/>
                </w:rPr>
                <w:t>net</w:t>
              </w:r>
            </w:hyperlink>
          </w:p>
          <w:p w:rsidR="002A181D" w:rsidRPr="00A25D40" w:rsidRDefault="002A181D" w:rsidP="002A181D">
            <w:pPr>
              <w:spacing w:after="0"/>
              <w:rPr>
                <w:rFonts w:cs="Times New Roman"/>
                <w:color w:val="000000" w:themeColor="text1"/>
                <w:sz w:val="20"/>
                <w:szCs w:val="20"/>
              </w:rPr>
            </w:pPr>
            <w:r>
              <w:rPr>
                <w:rStyle w:val="af2"/>
                <w:rFonts w:cs="Times New Roman"/>
                <w:color w:val="000000" w:themeColor="text1"/>
                <w:sz w:val="20"/>
                <w:szCs w:val="20"/>
                <w:u w:val="none"/>
              </w:rPr>
              <w:t xml:space="preserve">чат – бот </w:t>
            </w:r>
            <w:r>
              <w:rPr>
                <w:rStyle w:val="af2"/>
                <w:rFonts w:cs="Times New Roman"/>
                <w:color w:val="000000" w:themeColor="text1"/>
                <w:sz w:val="20"/>
                <w:szCs w:val="20"/>
                <w:u w:val="none"/>
                <w:lang w:val="en-US"/>
              </w:rPr>
              <w:t>Viber</w:t>
            </w:r>
            <w:r w:rsidRPr="00A25D40">
              <w:rPr>
                <w:rStyle w:val="af2"/>
                <w:rFonts w:cs="Times New Roman"/>
                <w:color w:val="000000" w:themeColor="text1"/>
                <w:sz w:val="20"/>
                <w:szCs w:val="20"/>
                <w:u w:val="none"/>
                <w:lang w:val="ru-RU"/>
              </w:rPr>
              <w:t xml:space="preserve"> </w:t>
            </w:r>
            <w:r>
              <w:rPr>
                <w:rStyle w:val="af2"/>
                <w:rFonts w:cs="Times New Roman"/>
                <w:color w:val="000000" w:themeColor="text1"/>
                <w:sz w:val="20"/>
                <w:szCs w:val="20"/>
                <w:u w:val="none"/>
              </w:rPr>
              <w:t>«Мій квартал»</w:t>
            </w:r>
          </w:p>
          <w:p w:rsidR="009F6B1B" w:rsidRPr="00590453" w:rsidRDefault="009F6B1B" w:rsidP="009F6B1B">
            <w:pPr>
              <w:spacing w:after="0"/>
              <w:rPr>
                <w:rFonts w:cs="Times New Roman"/>
                <w:sz w:val="18"/>
                <w:szCs w:val="20"/>
              </w:rPr>
            </w:pPr>
            <w:r w:rsidRPr="00B57FC4">
              <w:rPr>
                <w:rFonts w:cs="Times New Roman"/>
                <w:sz w:val="18"/>
                <w:szCs w:val="20"/>
                <w:lang w:val="ru-RU"/>
              </w:rPr>
              <w:t xml:space="preserve">тел. (04737) </w:t>
            </w:r>
            <w:r w:rsidR="00B24802" w:rsidRPr="00B57FC4">
              <w:rPr>
                <w:rFonts w:cs="Times New Roman"/>
                <w:sz w:val="18"/>
                <w:szCs w:val="20"/>
                <w:lang w:val="ru-RU"/>
              </w:rPr>
              <w:t>2-93-19</w:t>
            </w:r>
            <w:r w:rsidR="00590453">
              <w:rPr>
                <w:rFonts w:cs="Times New Roman"/>
                <w:sz w:val="18"/>
                <w:szCs w:val="20"/>
              </w:rPr>
              <w:t>,2-93-31,0975292352</w:t>
            </w:r>
          </w:p>
          <w:p w:rsidR="009F6B1B" w:rsidRPr="00B57FC4" w:rsidRDefault="009F6B1B" w:rsidP="009F6B1B">
            <w:pPr>
              <w:spacing w:after="0"/>
              <w:rPr>
                <w:rFonts w:eastAsiaTheme="minorHAnsi"/>
                <w:b/>
                <w:sz w:val="18"/>
                <w:szCs w:val="20"/>
              </w:rPr>
            </w:pPr>
          </w:p>
          <w:p w:rsidR="009F6B1B" w:rsidRPr="00B57FC4" w:rsidRDefault="009F6B1B" w:rsidP="009F6B1B">
            <w:pPr>
              <w:spacing w:after="0"/>
              <w:rPr>
                <w:rFonts w:eastAsiaTheme="minorHAnsi"/>
                <w:b/>
                <w:sz w:val="18"/>
                <w:szCs w:val="20"/>
              </w:rPr>
            </w:pPr>
          </w:p>
          <w:p w:rsidR="009F6B1B" w:rsidRPr="00B57FC4" w:rsidRDefault="009F6B1B" w:rsidP="009F6B1B">
            <w:pPr>
              <w:spacing w:after="0"/>
              <w:rPr>
                <w:rFonts w:eastAsiaTheme="minorHAnsi"/>
                <w:b/>
                <w:sz w:val="18"/>
                <w:szCs w:val="20"/>
              </w:rPr>
            </w:pPr>
            <w:r w:rsidRPr="00B57FC4">
              <w:rPr>
                <w:rFonts w:eastAsiaTheme="minorHAnsi"/>
                <w:b/>
                <w:sz w:val="18"/>
                <w:szCs w:val="20"/>
              </w:rPr>
              <w:t>Директор</w:t>
            </w:r>
          </w:p>
          <w:p w:rsidR="009F6B1B" w:rsidRPr="00B57FC4" w:rsidRDefault="009F6B1B" w:rsidP="009F6B1B">
            <w:pPr>
              <w:spacing w:after="0"/>
              <w:rPr>
                <w:rFonts w:eastAsiaTheme="minorHAnsi"/>
                <w:b/>
                <w:sz w:val="18"/>
                <w:szCs w:val="20"/>
              </w:rPr>
            </w:pPr>
          </w:p>
          <w:p w:rsidR="009F6B1B" w:rsidRPr="00B57FC4" w:rsidRDefault="009F6B1B" w:rsidP="009F6B1B">
            <w:pPr>
              <w:spacing w:after="0"/>
              <w:rPr>
                <w:rFonts w:eastAsiaTheme="minorHAnsi"/>
                <w:b/>
                <w:sz w:val="18"/>
                <w:szCs w:val="20"/>
              </w:rPr>
            </w:pPr>
          </w:p>
          <w:p w:rsidR="009F6B1B" w:rsidRPr="00B57FC4" w:rsidRDefault="009F6B1B" w:rsidP="009F6B1B">
            <w:pPr>
              <w:spacing w:after="0"/>
              <w:rPr>
                <w:rFonts w:eastAsiaTheme="minorHAnsi"/>
                <w:b/>
                <w:sz w:val="18"/>
                <w:szCs w:val="20"/>
              </w:rPr>
            </w:pPr>
            <w:r w:rsidRPr="00B57FC4">
              <w:rPr>
                <w:rFonts w:eastAsiaTheme="minorHAnsi"/>
                <w:b/>
                <w:sz w:val="18"/>
                <w:szCs w:val="20"/>
              </w:rPr>
              <w:t>_______________________</w:t>
            </w:r>
            <w:r w:rsidR="00260620">
              <w:rPr>
                <w:rFonts w:eastAsiaTheme="minorHAnsi"/>
                <w:b/>
                <w:sz w:val="18"/>
                <w:szCs w:val="20"/>
              </w:rPr>
              <w:t>______</w:t>
            </w:r>
            <w:bookmarkStart w:id="2" w:name="_GoBack"/>
            <w:bookmarkEnd w:id="2"/>
            <w:r w:rsidRPr="00B57FC4">
              <w:rPr>
                <w:rFonts w:eastAsiaTheme="minorHAnsi"/>
                <w:b/>
                <w:sz w:val="18"/>
                <w:szCs w:val="20"/>
              </w:rPr>
              <w:t xml:space="preserve"> Сергій КУЗНЄЦОВ</w:t>
            </w:r>
          </w:p>
          <w:p w:rsidR="009F6B1B" w:rsidRPr="00B57FC4" w:rsidRDefault="009F6B1B" w:rsidP="009F6B1B">
            <w:pPr>
              <w:spacing w:after="0"/>
              <w:jc w:val="both"/>
              <w:rPr>
                <w:rFonts w:eastAsiaTheme="minorHAnsi"/>
                <w:sz w:val="18"/>
                <w:szCs w:val="20"/>
                <w:lang w:val="ru-RU"/>
              </w:rPr>
            </w:pPr>
            <w:r w:rsidRPr="00B57FC4">
              <w:rPr>
                <w:sz w:val="18"/>
                <w:szCs w:val="20"/>
              </w:rPr>
              <w:t>М.П.</w:t>
            </w:r>
          </w:p>
        </w:tc>
        <w:tc>
          <w:tcPr>
            <w:tcW w:w="5406" w:type="dxa"/>
          </w:tcPr>
          <w:p w:rsidR="009F6B1B" w:rsidRPr="00B57FC4" w:rsidRDefault="009F6B1B" w:rsidP="009F6B1B">
            <w:pPr>
              <w:spacing w:after="0"/>
              <w:rPr>
                <w:rFonts w:eastAsiaTheme="minorHAnsi"/>
                <w:sz w:val="18"/>
                <w:szCs w:val="20"/>
              </w:rPr>
            </w:pPr>
          </w:p>
          <w:p w:rsidR="009F6B1B" w:rsidRPr="00B57FC4" w:rsidRDefault="009F6B1B" w:rsidP="009F6B1B">
            <w:pPr>
              <w:spacing w:after="0"/>
              <w:rPr>
                <w:rFonts w:eastAsiaTheme="minorHAnsi"/>
                <w:sz w:val="18"/>
                <w:szCs w:val="20"/>
                <w:lang w:val="ca-ES"/>
              </w:rPr>
            </w:pPr>
            <w:r w:rsidRPr="00B57FC4">
              <w:rPr>
                <w:rFonts w:eastAsiaTheme="minorHAnsi"/>
                <w:sz w:val="18"/>
                <w:szCs w:val="20"/>
                <w:lang w:val="ca-ES"/>
              </w:rPr>
              <w:t xml:space="preserve">адреса: м. </w:t>
            </w:r>
            <w:r w:rsidRPr="00B57FC4">
              <w:rPr>
                <w:rFonts w:eastAsiaTheme="minorHAnsi"/>
                <w:sz w:val="18"/>
                <w:szCs w:val="20"/>
              </w:rPr>
              <w:t>________________</w:t>
            </w:r>
            <w:r w:rsidR="00260620">
              <w:rPr>
                <w:rFonts w:eastAsiaTheme="minorHAnsi"/>
                <w:sz w:val="18"/>
                <w:szCs w:val="20"/>
              </w:rPr>
              <w:t>______</w:t>
            </w:r>
            <w:r w:rsidRPr="00B57FC4">
              <w:rPr>
                <w:rFonts w:eastAsiaTheme="minorHAnsi"/>
                <w:sz w:val="18"/>
                <w:szCs w:val="20"/>
                <w:lang w:val="ca-ES"/>
              </w:rPr>
              <w:t xml:space="preserve"> вул._________________________</w:t>
            </w:r>
          </w:p>
          <w:p w:rsidR="009F6B1B" w:rsidRPr="00B57FC4" w:rsidRDefault="009F6B1B" w:rsidP="009F6B1B">
            <w:pPr>
              <w:spacing w:after="0"/>
              <w:rPr>
                <w:rFonts w:eastAsiaTheme="minorHAnsi"/>
                <w:sz w:val="18"/>
                <w:szCs w:val="20"/>
              </w:rPr>
            </w:pPr>
          </w:p>
          <w:p w:rsidR="009F6B1B" w:rsidRPr="00B57FC4" w:rsidRDefault="009F6B1B" w:rsidP="009F6B1B">
            <w:pPr>
              <w:spacing w:after="0"/>
              <w:rPr>
                <w:rFonts w:eastAsiaTheme="minorHAnsi"/>
                <w:sz w:val="18"/>
                <w:szCs w:val="20"/>
              </w:rPr>
            </w:pPr>
            <w:r w:rsidRPr="00B57FC4">
              <w:rPr>
                <w:rFonts w:eastAsiaTheme="minorHAnsi"/>
                <w:sz w:val="18"/>
                <w:szCs w:val="20"/>
                <w:lang w:val="ca-ES"/>
              </w:rPr>
              <w:t>паспорт ____</w:t>
            </w:r>
            <w:r w:rsidR="00260620">
              <w:rPr>
                <w:rFonts w:eastAsiaTheme="minorHAnsi"/>
                <w:sz w:val="18"/>
                <w:szCs w:val="20"/>
              </w:rPr>
              <w:t>_________________</w:t>
            </w:r>
            <w:r w:rsidRPr="00B57FC4">
              <w:rPr>
                <w:rFonts w:eastAsiaTheme="minorHAnsi"/>
                <w:sz w:val="18"/>
                <w:szCs w:val="20"/>
                <w:lang w:val="ca-ES"/>
              </w:rPr>
              <w:t>_ серії __________</w:t>
            </w:r>
            <w:r w:rsidR="00260620">
              <w:rPr>
                <w:rFonts w:eastAsiaTheme="minorHAnsi"/>
                <w:sz w:val="18"/>
                <w:szCs w:val="20"/>
              </w:rPr>
              <w:t>_______________</w:t>
            </w:r>
            <w:r w:rsidRPr="00B57FC4">
              <w:rPr>
                <w:rFonts w:eastAsiaTheme="minorHAnsi"/>
                <w:sz w:val="18"/>
                <w:szCs w:val="20"/>
                <w:lang w:val="ca-ES"/>
              </w:rPr>
              <w:t xml:space="preserve">, </w:t>
            </w:r>
          </w:p>
          <w:p w:rsidR="009F6B1B" w:rsidRPr="00B57FC4" w:rsidRDefault="009F6B1B" w:rsidP="009F6B1B">
            <w:pPr>
              <w:spacing w:after="0"/>
              <w:rPr>
                <w:rFonts w:eastAsiaTheme="minorHAnsi"/>
                <w:sz w:val="18"/>
                <w:szCs w:val="20"/>
              </w:rPr>
            </w:pPr>
          </w:p>
          <w:p w:rsidR="009F6B1B" w:rsidRPr="00B57FC4" w:rsidRDefault="009F6B1B" w:rsidP="009F6B1B">
            <w:pPr>
              <w:spacing w:after="0"/>
              <w:rPr>
                <w:rFonts w:eastAsiaTheme="minorHAnsi"/>
                <w:sz w:val="18"/>
                <w:szCs w:val="20"/>
              </w:rPr>
            </w:pPr>
            <w:r w:rsidRPr="00B57FC4">
              <w:rPr>
                <w:rFonts w:eastAsiaTheme="minorHAnsi"/>
                <w:sz w:val="18"/>
                <w:szCs w:val="20"/>
                <w:lang w:val="ca-ES"/>
              </w:rPr>
              <w:t>виданий_______________________________________________</w:t>
            </w:r>
            <w:r w:rsidR="00260620">
              <w:rPr>
                <w:rFonts w:eastAsiaTheme="minorHAnsi"/>
                <w:sz w:val="18"/>
                <w:szCs w:val="20"/>
              </w:rPr>
              <w:t>______</w:t>
            </w:r>
            <w:r w:rsidRPr="00B57FC4">
              <w:rPr>
                <w:rFonts w:eastAsiaTheme="minorHAnsi"/>
                <w:sz w:val="18"/>
                <w:szCs w:val="20"/>
                <w:lang w:val="ca-ES"/>
              </w:rPr>
              <w:t xml:space="preserve"> </w:t>
            </w:r>
          </w:p>
          <w:p w:rsidR="009F6B1B" w:rsidRPr="00B57FC4" w:rsidRDefault="009F6B1B" w:rsidP="009F6B1B">
            <w:pPr>
              <w:spacing w:after="0"/>
              <w:rPr>
                <w:rFonts w:eastAsiaTheme="minorHAnsi"/>
                <w:sz w:val="18"/>
                <w:szCs w:val="20"/>
              </w:rPr>
            </w:pPr>
          </w:p>
          <w:p w:rsidR="009F6B1B" w:rsidRPr="00B57FC4" w:rsidRDefault="009F6B1B" w:rsidP="009F6B1B">
            <w:pPr>
              <w:spacing w:after="0"/>
              <w:rPr>
                <w:rFonts w:eastAsiaTheme="minorHAnsi"/>
                <w:sz w:val="18"/>
                <w:szCs w:val="20"/>
              </w:rPr>
            </w:pPr>
            <w:r w:rsidRPr="00B57FC4">
              <w:rPr>
                <w:rFonts w:eastAsiaTheme="minorHAnsi"/>
                <w:sz w:val="18"/>
                <w:szCs w:val="20"/>
                <w:lang w:val="ca-ES"/>
              </w:rPr>
              <w:t>дата________________</w:t>
            </w:r>
            <w:r w:rsidR="00260620">
              <w:rPr>
                <w:rFonts w:eastAsiaTheme="minorHAnsi"/>
                <w:sz w:val="18"/>
                <w:szCs w:val="20"/>
              </w:rPr>
              <w:t>________________________________________</w:t>
            </w:r>
            <w:r w:rsidRPr="00B57FC4">
              <w:rPr>
                <w:rFonts w:eastAsiaTheme="minorHAnsi"/>
                <w:sz w:val="18"/>
                <w:szCs w:val="20"/>
                <w:lang w:val="ca-ES"/>
              </w:rPr>
              <w:t>,</w:t>
            </w:r>
          </w:p>
          <w:p w:rsidR="009F6B1B" w:rsidRPr="00B57FC4" w:rsidRDefault="009F6B1B" w:rsidP="009F6B1B">
            <w:pPr>
              <w:spacing w:after="0"/>
              <w:rPr>
                <w:rFonts w:eastAsiaTheme="minorHAnsi"/>
                <w:sz w:val="18"/>
                <w:szCs w:val="20"/>
              </w:rPr>
            </w:pPr>
          </w:p>
          <w:p w:rsidR="009F6B1B" w:rsidRPr="00260620" w:rsidRDefault="009F6B1B" w:rsidP="009F6B1B">
            <w:pPr>
              <w:spacing w:after="0"/>
              <w:rPr>
                <w:rFonts w:eastAsiaTheme="minorHAnsi"/>
                <w:sz w:val="18"/>
                <w:szCs w:val="20"/>
              </w:rPr>
            </w:pPr>
            <w:r w:rsidRPr="00B57FC4">
              <w:rPr>
                <w:rFonts w:eastAsiaTheme="minorHAnsi"/>
                <w:sz w:val="18"/>
                <w:szCs w:val="20"/>
                <w:lang w:val="ca-ES"/>
              </w:rPr>
              <w:t>ІПН_______________________________________________</w:t>
            </w:r>
            <w:r w:rsidR="00260620">
              <w:rPr>
                <w:rFonts w:eastAsiaTheme="minorHAnsi"/>
                <w:sz w:val="18"/>
                <w:szCs w:val="20"/>
              </w:rPr>
              <w:t>_________</w:t>
            </w:r>
          </w:p>
          <w:p w:rsidR="009F6B1B" w:rsidRPr="00B57FC4" w:rsidRDefault="009F6B1B" w:rsidP="009F6B1B">
            <w:pPr>
              <w:spacing w:after="0"/>
              <w:rPr>
                <w:rFonts w:eastAsiaTheme="minorHAnsi"/>
                <w:sz w:val="18"/>
                <w:szCs w:val="20"/>
              </w:rPr>
            </w:pPr>
          </w:p>
          <w:p w:rsidR="009F6B1B" w:rsidRPr="00260620" w:rsidRDefault="009F6B1B" w:rsidP="009F6B1B">
            <w:pPr>
              <w:spacing w:after="0"/>
              <w:rPr>
                <w:rFonts w:eastAsiaTheme="minorHAnsi"/>
                <w:sz w:val="18"/>
                <w:szCs w:val="20"/>
              </w:rPr>
            </w:pPr>
            <w:r w:rsidRPr="00B57FC4">
              <w:rPr>
                <w:rFonts w:eastAsiaTheme="minorHAnsi"/>
                <w:sz w:val="18"/>
                <w:szCs w:val="20"/>
                <w:lang w:val="ca-ES"/>
              </w:rPr>
              <w:t>тел._______________________________________________</w:t>
            </w:r>
            <w:r w:rsidR="00260620">
              <w:rPr>
                <w:rFonts w:eastAsiaTheme="minorHAnsi"/>
                <w:sz w:val="18"/>
                <w:szCs w:val="20"/>
              </w:rPr>
              <w:t>__________</w:t>
            </w:r>
          </w:p>
          <w:p w:rsidR="009F6B1B" w:rsidRPr="00B57FC4" w:rsidRDefault="009F6B1B" w:rsidP="009F6B1B">
            <w:pPr>
              <w:spacing w:after="0"/>
              <w:rPr>
                <w:rFonts w:eastAsiaTheme="minorHAnsi"/>
                <w:sz w:val="18"/>
                <w:szCs w:val="20"/>
              </w:rPr>
            </w:pPr>
          </w:p>
          <w:p w:rsidR="009F6B1B" w:rsidRPr="00B57FC4" w:rsidRDefault="009F6B1B" w:rsidP="009F6B1B">
            <w:pPr>
              <w:spacing w:after="0"/>
              <w:rPr>
                <w:rFonts w:eastAsiaTheme="minorHAnsi"/>
                <w:sz w:val="18"/>
                <w:szCs w:val="20"/>
              </w:rPr>
            </w:pPr>
          </w:p>
          <w:p w:rsidR="009F6B1B" w:rsidRPr="00B57FC4" w:rsidRDefault="009F6B1B" w:rsidP="009F6B1B">
            <w:pPr>
              <w:spacing w:after="0"/>
              <w:rPr>
                <w:rFonts w:eastAsiaTheme="minorHAnsi"/>
                <w:sz w:val="18"/>
                <w:szCs w:val="20"/>
                <w:lang w:val="ca-ES"/>
              </w:rPr>
            </w:pPr>
          </w:p>
          <w:p w:rsidR="009F6B1B" w:rsidRPr="00B57FC4" w:rsidRDefault="009F6B1B" w:rsidP="009F6B1B">
            <w:pPr>
              <w:spacing w:after="0"/>
              <w:rPr>
                <w:rFonts w:eastAsiaTheme="minorHAnsi"/>
                <w:sz w:val="18"/>
                <w:szCs w:val="20"/>
                <w:lang w:val="ca-ES"/>
              </w:rPr>
            </w:pPr>
          </w:p>
          <w:p w:rsidR="009F6B1B" w:rsidRPr="00B57FC4" w:rsidRDefault="009F6B1B" w:rsidP="009F6B1B">
            <w:pPr>
              <w:spacing w:after="0"/>
              <w:rPr>
                <w:rFonts w:eastAsiaTheme="minorHAnsi"/>
                <w:sz w:val="18"/>
                <w:szCs w:val="20"/>
                <w:lang w:val="ca-ES"/>
              </w:rPr>
            </w:pPr>
          </w:p>
          <w:p w:rsidR="009F6B1B" w:rsidRPr="00B57FC4" w:rsidRDefault="009F6B1B" w:rsidP="009F6B1B">
            <w:pPr>
              <w:spacing w:after="0"/>
              <w:rPr>
                <w:rFonts w:eastAsiaTheme="minorHAnsi"/>
                <w:sz w:val="18"/>
                <w:szCs w:val="20"/>
              </w:rPr>
            </w:pPr>
            <w:r w:rsidRPr="00B57FC4">
              <w:rPr>
                <w:rFonts w:eastAsiaTheme="minorHAnsi"/>
                <w:sz w:val="18"/>
                <w:szCs w:val="20"/>
                <w:lang w:val="ca-ES"/>
              </w:rPr>
              <w:t>____________________</w:t>
            </w:r>
            <w:r w:rsidR="00260620">
              <w:rPr>
                <w:rFonts w:eastAsiaTheme="minorHAnsi"/>
                <w:sz w:val="18"/>
                <w:szCs w:val="20"/>
              </w:rPr>
              <w:t>____</w:t>
            </w:r>
            <w:r w:rsidRPr="00B57FC4">
              <w:rPr>
                <w:rFonts w:eastAsiaTheme="minorHAnsi"/>
                <w:sz w:val="18"/>
                <w:szCs w:val="20"/>
                <w:lang w:val="ca-ES"/>
              </w:rPr>
              <w:t xml:space="preserve">  </w:t>
            </w:r>
            <w:r w:rsidRPr="00B57FC4">
              <w:rPr>
                <w:rFonts w:eastAsiaTheme="minorHAnsi"/>
                <w:sz w:val="18"/>
                <w:szCs w:val="20"/>
              </w:rPr>
              <w:t>/</w:t>
            </w:r>
            <w:r w:rsidRPr="00B57FC4">
              <w:rPr>
                <w:rFonts w:eastAsiaTheme="minorHAnsi"/>
                <w:sz w:val="18"/>
                <w:szCs w:val="20"/>
                <w:lang w:val="ca-ES"/>
              </w:rPr>
              <w:t>_______</w:t>
            </w:r>
            <w:r w:rsidRPr="00B57FC4">
              <w:rPr>
                <w:rFonts w:eastAsiaTheme="minorHAnsi"/>
                <w:sz w:val="18"/>
                <w:szCs w:val="20"/>
              </w:rPr>
              <w:t>__________</w:t>
            </w:r>
            <w:r w:rsidRPr="00B57FC4">
              <w:rPr>
                <w:rFonts w:eastAsiaTheme="minorHAnsi"/>
                <w:sz w:val="18"/>
                <w:szCs w:val="20"/>
                <w:lang w:val="ca-ES"/>
              </w:rPr>
              <w:t>_____________</w:t>
            </w:r>
            <w:r w:rsidR="00260620">
              <w:rPr>
                <w:rFonts w:eastAsiaTheme="minorHAnsi"/>
                <w:sz w:val="18"/>
                <w:szCs w:val="20"/>
              </w:rPr>
              <w:t>____</w:t>
            </w:r>
            <w:r w:rsidRPr="00B57FC4">
              <w:rPr>
                <w:rFonts w:eastAsiaTheme="minorHAnsi"/>
                <w:sz w:val="18"/>
                <w:szCs w:val="20"/>
              </w:rPr>
              <w:t>/</w:t>
            </w:r>
          </w:p>
        </w:tc>
      </w:tr>
    </w:tbl>
    <w:p w:rsidR="009F6B1B" w:rsidRPr="00B57FC4" w:rsidRDefault="009F6B1B" w:rsidP="009F6B1B">
      <w:pPr>
        <w:pStyle w:val="a7"/>
        <w:jc w:val="both"/>
        <w:rPr>
          <w:rFonts w:ascii="Times New Roman" w:hAnsi="Times New Roman"/>
          <w:b/>
          <w:sz w:val="18"/>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9F6B1B" w:rsidRPr="00B57FC4" w:rsidRDefault="009F6B1B" w:rsidP="007235FA">
      <w:pPr>
        <w:spacing w:after="0"/>
        <w:rPr>
          <w:rFonts w:cs="Times New Roman"/>
          <w:b/>
          <w:sz w:val="18"/>
          <w:szCs w:val="20"/>
          <w:lang w:val="ru-RU"/>
        </w:rPr>
      </w:pPr>
    </w:p>
    <w:p w:rsidR="00B57FC4" w:rsidRPr="00B57FC4" w:rsidRDefault="00B57FC4" w:rsidP="007235FA">
      <w:pPr>
        <w:spacing w:after="0"/>
        <w:rPr>
          <w:rFonts w:cs="Times New Roman"/>
          <w:b/>
          <w:sz w:val="18"/>
          <w:szCs w:val="20"/>
          <w:lang w:val="ru-RU"/>
        </w:rPr>
      </w:pPr>
    </w:p>
    <w:p w:rsidR="00B57FC4" w:rsidRPr="00B57FC4" w:rsidRDefault="00B57FC4" w:rsidP="007235FA">
      <w:pPr>
        <w:spacing w:after="0"/>
        <w:rPr>
          <w:rFonts w:cs="Times New Roman"/>
          <w:b/>
          <w:sz w:val="18"/>
          <w:szCs w:val="20"/>
          <w:lang w:val="ru-RU"/>
        </w:rPr>
      </w:pPr>
    </w:p>
    <w:p w:rsidR="00B57FC4" w:rsidRPr="00B57FC4" w:rsidRDefault="00B57FC4" w:rsidP="007235FA">
      <w:pPr>
        <w:spacing w:after="0"/>
        <w:rPr>
          <w:rFonts w:cs="Times New Roman"/>
          <w:b/>
          <w:sz w:val="18"/>
          <w:szCs w:val="20"/>
          <w:lang w:val="ru-RU"/>
        </w:rPr>
      </w:pPr>
    </w:p>
    <w:p w:rsidR="00B57FC4" w:rsidRPr="00B57FC4" w:rsidRDefault="00B57FC4" w:rsidP="007235FA">
      <w:pPr>
        <w:spacing w:after="0"/>
        <w:rPr>
          <w:rFonts w:cs="Times New Roman"/>
          <w:b/>
          <w:sz w:val="18"/>
          <w:szCs w:val="20"/>
          <w:lang w:val="ru-RU"/>
        </w:rPr>
      </w:pPr>
    </w:p>
    <w:p w:rsidR="00B57FC4" w:rsidRPr="00B57FC4" w:rsidRDefault="00B57FC4" w:rsidP="007235FA">
      <w:pPr>
        <w:spacing w:after="0"/>
        <w:rPr>
          <w:rFonts w:cs="Times New Roman"/>
          <w:b/>
          <w:sz w:val="18"/>
          <w:szCs w:val="20"/>
          <w:lang w:val="ru-RU"/>
        </w:rPr>
      </w:pPr>
    </w:p>
    <w:p w:rsidR="00B57FC4" w:rsidRDefault="00B57FC4" w:rsidP="00AE38A1">
      <w:pPr>
        <w:pStyle w:val="a7"/>
        <w:ind w:firstLine="0"/>
        <w:jc w:val="both"/>
        <w:rPr>
          <w:rFonts w:ascii="Times New Roman" w:hAnsi="Times New Roman"/>
          <w:noProof/>
          <w:sz w:val="18"/>
        </w:rPr>
      </w:pPr>
    </w:p>
    <w:p w:rsidR="00B57FC4" w:rsidRDefault="00B57FC4" w:rsidP="00AE38A1">
      <w:pPr>
        <w:pStyle w:val="a7"/>
        <w:ind w:firstLine="0"/>
        <w:jc w:val="both"/>
        <w:rPr>
          <w:rFonts w:ascii="Times New Roman" w:hAnsi="Times New Roman"/>
          <w:noProof/>
          <w:sz w:val="18"/>
        </w:rPr>
      </w:pPr>
    </w:p>
    <w:p w:rsidR="00B57FC4" w:rsidRDefault="00B57FC4" w:rsidP="00AE38A1">
      <w:pPr>
        <w:pStyle w:val="a7"/>
        <w:ind w:firstLine="0"/>
        <w:jc w:val="both"/>
        <w:rPr>
          <w:rFonts w:ascii="Times New Roman" w:hAnsi="Times New Roman"/>
          <w:noProof/>
          <w:sz w:val="18"/>
        </w:rPr>
      </w:pPr>
    </w:p>
    <w:p w:rsidR="002A181D" w:rsidRDefault="00AE38A1" w:rsidP="00AE38A1">
      <w:pPr>
        <w:pStyle w:val="a7"/>
        <w:ind w:firstLine="0"/>
        <w:jc w:val="both"/>
        <w:rPr>
          <w:rFonts w:ascii="Times New Roman" w:hAnsi="Times New Roman"/>
          <w:noProof/>
          <w:sz w:val="18"/>
        </w:rPr>
      </w:pPr>
      <w:r w:rsidRPr="00B57FC4">
        <w:rPr>
          <w:rFonts w:ascii="Times New Roman" w:hAnsi="Times New Roman"/>
          <w:noProof/>
          <w:sz w:val="18"/>
        </w:rPr>
        <w:br/>
      </w:r>
    </w:p>
    <w:p w:rsidR="00542621" w:rsidRPr="00B57FC4" w:rsidRDefault="002A181D" w:rsidP="00AE38A1">
      <w:pPr>
        <w:pStyle w:val="a7"/>
        <w:ind w:firstLine="0"/>
        <w:jc w:val="both"/>
        <w:rPr>
          <w:rFonts w:ascii="Times New Roman" w:hAnsi="Times New Roman"/>
          <w:noProof/>
          <w:sz w:val="18"/>
        </w:rPr>
      </w:pPr>
      <w:r>
        <w:rPr>
          <w:rFonts w:ascii="Times New Roman" w:hAnsi="Times New Roman"/>
          <w:noProof/>
          <w:sz w:val="18"/>
        </w:rPr>
        <w:t>*</w:t>
      </w:r>
      <w:r w:rsidR="008E577D" w:rsidRPr="00B57FC4">
        <w:rPr>
          <w:rFonts w:ascii="Times New Roman" w:hAnsi="Times New Roman"/>
          <w:noProof/>
          <w:sz w:val="18"/>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9F6B1B" w:rsidRPr="00B57FC4" w:rsidRDefault="009F6B1B" w:rsidP="00B57FC4">
      <w:pPr>
        <w:widowControl w:val="0"/>
        <w:spacing w:before="120"/>
        <w:rPr>
          <w:noProof/>
          <w:sz w:val="24"/>
          <w:szCs w:val="24"/>
        </w:rPr>
      </w:pPr>
    </w:p>
    <w:sectPr w:rsidR="009F6B1B" w:rsidRPr="00B57FC4" w:rsidSect="00CF5704">
      <w:pgSz w:w="11906" w:h="16838"/>
      <w:pgMar w:top="568" w:right="424"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F1" w:rsidRDefault="006D00F1" w:rsidP="00B41559">
      <w:pPr>
        <w:spacing w:after="0" w:line="240" w:lineRule="auto"/>
      </w:pPr>
      <w:r>
        <w:separator/>
      </w:r>
    </w:p>
  </w:endnote>
  <w:endnote w:type="continuationSeparator" w:id="0">
    <w:p w:rsidR="006D00F1" w:rsidRDefault="006D00F1" w:rsidP="00B4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F1" w:rsidRDefault="006D00F1" w:rsidP="00B41559">
      <w:pPr>
        <w:spacing w:after="0" w:line="240" w:lineRule="auto"/>
      </w:pPr>
      <w:r>
        <w:separator/>
      </w:r>
    </w:p>
  </w:footnote>
  <w:footnote w:type="continuationSeparator" w:id="0">
    <w:p w:rsidR="006D00F1" w:rsidRDefault="006D00F1" w:rsidP="00B41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577D"/>
    <w:rsid w:val="000275B1"/>
    <w:rsid w:val="000800FD"/>
    <w:rsid w:val="000930D8"/>
    <w:rsid w:val="000F2E45"/>
    <w:rsid w:val="00116118"/>
    <w:rsid w:val="001419DD"/>
    <w:rsid w:val="00182893"/>
    <w:rsid w:val="00196E12"/>
    <w:rsid w:val="001A6EEC"/>
    <w:rsid w:val="001C3DBF"/>
    <w:rsid w:val="001E3295"/>
    <w:rsid w:val="001E3628"/>
    <w:rsid w:val="001F541E"/>
    <w:rsid w:val="00232812"/>
    <w:rsid w:val="00260620"/>
    <w:rsid w:val="00260769"/>
    <w:rsid w:val="002A181D"/>
    <w:rsid w:val="002A4125"/>
    <w:rsid w:val="002F5A72"/>
    <w:rsid w:val="004B2C8B"/>
    <w:rsid w:val="004B55F5"/>
    <w:rsid w:val="004E1266"/>
    <w:rsid w:val="00542621"/>
    <w:rsid w:val="00590453"/>
    <w:rsid w:val="005D7152"/>
    <w:rsid w:val="005F2374"/>
    <w:rsid w:val="00603FA9"/>
    <w:rsid w:val="00656B30"/>
    <w:rsid w:val="006672B4"/>
    <w:rsid w:val="00674EC3"/>
    <w:rsid w:val="006C5980"/>
    <w:rsid w:val="006D00F1"/>
    <w:rsid w:val="00701715"/>
    <w:rsid w:val="007235FA"/>
    <w:rsid w:val="007C3192"/>
    <w:rsid w:val="0080070A"/>
    <w:rsid w:val="008028DD"/>
    <w:rsid w:val="008116F1"/>
    <w:rsid w:val="00876877"/>
    <w:rsid w:val="008A2DF0"/>
    <w:rsid w:val="008D5143"/>
    <w:rsid w:val="008E577D"/>
    <w:rsid w:val="009635CB"/>
    <w:rsid w:val="00994A0B"/>
    <w:rsid w:val="009B2094"/>
    <w:rsid w:val="009D67EC"/>
    <w:rsid w:val="009F6B1B"/>
    <w:rsid w:val="00A34DFB"/>
    <w:rsid w:val="00AE38A1"/>
    <w:rsid w:val="00B2452B"/>
    <w:rsid w:val="00B24802"/>
    <w:rsid w:val="00B41559"/>
    <w:rsid w:val="00B423A7"/>
    <w:rsid w:val="00B57FC4"/>
    <w:rsid w:val="00B93ABE"/>
    <w:rsid w:val="00C15729"/>
    <w:rsid w:val="00C40565"/>
    <w:rsid w:val="00CA32F8"/>
    <w:rsid w:val="00CF5704"/>
    <w:rsid w:val="00DA6BFB"/>
    <w:rsid w:val="00E41341"/>
    <w:rsid w:val="00E62EFF"/>
    <w:rsid w:val="00EB4311"/>
    <w:rsid w:val="00EE6D5A"/>
    <w:rsid w:val="00F73A05"/>
    <w:rsid w:val="00F73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3953"/>
  <w15:docId w15:val="{5D5CD9C5-DEBE-4184-9EEC-F87A7D47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lo.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dokanal_pokazniki@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5C28-9810-40EF-973F-EA2ED1E2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13166</Words>
  <Characters>7505</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S1</cp:lastModifiedBy>
  <cp:revision>16</cp:revision>
  <cp:lastPrinted>2023-08-29T05:33:00Z</cp:lastPrinted>
  <dcterms:created xsi:type="dcterms:W3CDTF">2023-08-30T06:24:00Z</dcterms:created>
  <dcterms:modified xsi:type="dcterms:W3CDTF">2025-01-22T11:42:00Z</dcterms:modified>
</cp:coreProperties>
</file>